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4F025F3" w14:textId="77777777" w:rsidR="00564EAC" w:rsidRPr="00A83853" w:rsidRDefault="00564EAC" w:rsidP="00564EAC">
      <w:pPr>
        <w:pStyle w:val="Standard"/>
        <w:jc w:val="both"/>
        <w:rPr>
          <w:rFonts w:ascii="Arial" w:hAnsi="Arial" w:cs="Arial"/>
        </w:rPr>
      </w:pPr>
    </w:p>
    <w:p w14:paraId="0CE2DA67" w14:textId="77777777" w:rsidR="000E6FFF" w:rsidRPr="00A83853" w:rsidRDefault="000E6FFF" w:rsidP="000E6FFF">
      <w:pPr>
        <w:spacing w:before="1680"/>
        <w:jc w:val="center"/>
        <w:rPr>
          <w:rFonts w:ascii="Xunta Sans" w:hAnsi="Xunta Sans" w:cs="Tahoma"/>
          <w:sz w:val="20"/>
          <w:szCs w:val="20"/>
        </w:rPr>
      </w:pPr>
    </w:p>
    <w:p w14:paraId="6CD535D6" w14:textId="75E16380" w:rsidR="000E6FFF" w:rsidRPr="00A83853" w:rsidRDefault="000E6FFF" w:rsidP="000E6FFF">
      <w:pPr>
        <w:spacing w:before="1680"/>
        <w:jc w:val="center"/>
        <w:rPr>
          <w:rFonts w:ascii="Xunta Sans" w:hAnsi="Xunta Sans" w:cs="Tahoma"/>
          <w:sz w:val="20"/>
          <w:szCs w:val="20"/>
        </w:rPr>
      </w:pPr>
      <w:r w:rsidRPr="00A83853">
        <w:rPr>
          <w:rFonts w:ascii="Xunta Sans" w:hAnsi="Xunta Sans" w:cs="Tahoma"/>
          <w:sz w:val="20"/>
          <w:szCs w:val="20"/>
        </w:rPr>
        <w:t>MEMORIA XUSTIFICATIVA</w:t>
      </w:r>
    </w:p>
    <w:p w14:paraId="4A7F4F1F" w14:textId="77777777" w:rsidR="000E6FFF" w:rsidRPr="00A83853" w:rsidRDefault="000E6FFF" w:rsidP="000E6FFF">
      <w:pPr>
        <w:jc w:val="center"/>
        <w:rPr>
          <w:rFonts w:ascii="Xunta Sans" w:hAnsi="Xunta Sans" w:cs="Tahoma"/>
          <w:sz w:val="20"/>
          <w:szCs w:val="20"/>
        </w:rPr>
      </w:pPr>
    </w:p>
    <w:p w14:paraId="110B462F" w14:textId="77777777" w:rsidR="000E6FFF" w:rsidRPr="00A83853" w:rsidRDefault="000E6FFF" w:rsidP="000E6FFF">
      <w:pPr>
        <w:jc w:val="center"/>
        <w:rPr>
          <w:rFonts w:ascii="Xunta Sans" w:hAnsi="Xunta Sans" w:cs="Tahoma"/>
          <w:sz w:val="20"/>
          <w:szCs w:val="20"/>
        </w:rPr>
      </w:pPr>
      <w:r w:rsidRPr="00A83853">
        <w:rPr>
          <w:rFonts w:ascii="Xunta Sans" w:hAnsi="Xunta Sans" w:cs="Tahoma"/>
          <w:sz w:val="20"/>
          <w:szCs w:val="20"/>
        </w:rPr>
        <w:t>PROXECTO DE MODIFICACIÓN DA RELACIÓN DE POSTOS DE TRABALLO DA</w:t>
      </w:r>
    </w:p>
    <w:p w14:paraId="78903E74" w14:textId="37A641DD" w:rsidR="000E6FFF" w:rsidRDefault="000E6FFF" w:rsidP="000E6FFF">
      <w:pPr>
        <w:jc w:val="center"/>
        <w:rPr>
          <w:rFonts w:ascii="Xunta Sans" w:hAnsi="Xunta Sans" w:cs="Tahoma"/>
          <w:sz w:val="20"/>
          <w:szCs w:val="20"/>
        </w:rPr>
      </w:pPr>
      <w:r w:rsidRPr="00A83853">
        <w:rPr>
          <w:rFonts w:ascii="Xunta Sans" w:hAnsi="Xunta Sans" w:cs="Tahoma"/>
          <w:sz w:val="20"/>
          <w:szCs w:val="20"/>
        </w:rPr>
        <w:t>PRESIDENCIA DA XUNTA DE GALICIA</w:t>
      </w:r>
    </w:p>
    <w:p w14:paraId="00398B9D" w14:textId="3AADAEB9" w:rsidR="003A6375" w:rsidRDefault="003A6375" w:rsidP="000E6FFF">
      <w:pPr>
        <w:jc w:val="center"/>
        <w:rPr>
          <w:rFonts w:ascii="Xunta Sans" w:hAnsi="Xunta Sans" w:cs="Tahoma"/>
          <w:sz w:val="20"/>
          <w:szCs w:val="20"/>
        </w:rPr>
      </w:pPr>
    </w:p>
    <w:p w14:paraId="588E02DD" w14:textId="77777777" w:rsidR="003A6375" w:rsidRDefault="003A6375" w:rsidP="003A6375">
      <w:pPr>
        <w:jc w:val="center"/>
        <w:rPr>
          <w:rFonts w:ascii="Xunta Sans" w:eastAsia="Times New Roman" w:hAnsi="Xunta Sans" w:cs="Tahoma"/>
          <w:kern w:val="0"/>
          <w:sz w:val="20"/>
          <w:szCs w:val="20"/>
          <w:lang w:eastAsia="es-ES" w:bidi="ar-SA"/>
        </w:rPr>
      </w:pPr>
      <w:r>
        <w:rPr>
          <w:rFonts w:ascii="Xunta Sans" w:hAnsi="Xunta Sans" w:cs="Tahoma"/>
          <w:sz w:val="20"/>
        </w:rPr>
        <w:t xml:space="preserve">CÓDIGO DE PROXECTO: </w:t>
      </w:r>
      <w:r>
        <w:rPr>
          <w:rFonts w:ascii="Xunta Sans" w:hAnsi="Xunta Sans" w:cs="Tahoma"/>
          <w:sz w:val="20"/>
        </w:rPr>
        <w:tab/>
      </w:r>
      <w:r>
        <w:rPr>
          <w:rFonts w:ascii="Xunta Sans" w:hAnsi="Xunta Sans" w:cs="Tahoma"/>
          <w:b/>
          <w:sz w:val="20"/>
          <w:u w:val="single"/>
        </w:rPr>
        <w:t>PX-2025-001-M</w:t>
      </w:r>
    </w:p>
    <w:p w14:paraId="3414BAE3" w14:textId="77777777" w:rsidR="003A6375" w:rsidRPr="00A83853" w:rsidRDefault="003A6375" w:rsidP="000E6FFF">
      <w:pPr>
        <w:jc w:val="center"/>
        <w:rPr>
          <w:rFonts w:ascii="Xunta Sans" w:hAnsi="Xunta Sans" w:cs="Tahoma"/>
          <w:sz w:val="20"/>
          <w:szCs w:val="20"/>
        </w:rPr>
      </w:pPr>
    </w:p>
    <w:p w14:paraId="50B8EFFC" w14:textId="77777777" w:rsidR="000E6FFF" w:rsidRPr="00A83853" w:rsidRDefault="000E6FFF" w:rsidP="000E6FFF">
      <w:pPr>
        <w:jc w:val="center"/>
        <w:rPr>
          <w:rFonts w:ascii="Xunta Sans" w:hAnsi="Xunta Sans" w:cs="Tahoma"/>
          <w:sz w:val="20"/>
          <w:szCs w:val="20"/>
        </w:rPr>
      </w:pPr>
    </w:p>
    <w:p w14:paraId="61DB7C86" w14:textId="77777777" w:rsidR="000E6FFF" w:rsidRPr="00A83853" w:rsidRDefault="000E6FFF" w:rsidP="000E6FFF">
      <w:pPr>
        <w:rPr>
          <w:rFonts w:ascii="Xunta Sans" w:hAnsi="Xunta Sans" w:cs="Tahoma"/>
          <w:sz w:val="20"/>
          <w:szCs w:val="20"/>
        </w:rPr>
      </w:pPr>
      <w:r w:rsidRPr="00A83853">
        <w:rPr>
          <w:rFonts w:ascii="Xunta Sans" w:hAnsi="Xunta Sans" w:cs="Tahoma"/>
          <w:sz w:val="20"/>
          <w:szCs w:val="20"/>
        </w:rPr>
        <w:br w:type="page"/>
      </w:r>
    </w:p>
    <w:p w14:paraId="0A4D504D" w14:textId="77777777" w:rsidR="0073282B" w:rsidRDefault="0073282B" w:rsidP="000E6FFF">
      <w:pPr>
        <w:spacing w:before="60" w:after="240"/>
        <w:rPr>
          <w:rFonts w:ascii="Xunta Sans" w:hAnsi="Xunta Sans" w:cs="Tahoma"/>
          <w:sz w:val="20"/>
          <w:szCs w:val="20"/>
        </w:rPr>
      </w:pPr>
    </w:p>
    <w:p w14:paraId="68B22FF2" w14:textId="77777777" w:rsidR="0073282B" w:rsidRDefault="0073282B" w:rsidP="000E6FFF">
      <w:pPr>
        <w:spacing w:before="60" w:after="240"/>
        <w:rPr>
          <w:rFonts w:ascii="Xunta Sans" w:hAnsi="Xunta Sans" w:cs="Tahoma"/>
          <w:sz w:val="20"/>
          <w:szCs w:val="20"/>
        </w:rPr>
      </w:pPr>
    </w:p>
    <w:p w14:paraId="199E1A21" w14:textId="77777777" w:rsidR="0073282B" w:rsidRDefault="0073282B" w:rsidP="000E6FFF">
      <w:pPr>
        <w:spacing w:before="60" w:after="240"/>
        <w:rPr>
          <w:rFonts w:ascii="Xunta Sans" w:hAnsi="Xunta Sans" w:cs="Tahoma"/>
          <w:sz w:val="20"/>
          <w:szCs w:val="20"/>
        </w:rPr>
      </w:pPr>
    </w:p>
    <w:p w14:paraId="4F259631" w14:textId="77777777" w:rsidR="0073282B" w:rsidRDefault="0073282B" w:rsidP="000E6FFF">
      <w:pPr>
        <w:spacing w:before="60" w:after="240"/>
        <w:rPr>
          <w:rFonts w:ascii="Xunta Sans" w:hAnsi="Xunta Sans" w:cs="Tahoma"/>
          <w:sz w:val="20"/>
          <w:szCs w:val="20"/>
        </w:rPr>
      </w:pPr>
    </w:p>
    <w:p w14:paraId="3C4502B0" w14:textId="615D30CA" w:rsidR="000E6FFF" w:rsidRPr="0073282B" w:rsidRDefault="002B501D" w:rsidP="000E6FFF">
      <w:pPr>
        <w:spacing w:before="60" w:after="240"/>
        <w:rPr>
          <w:rFonts w:ascii="Xunta Sans" w:hAnsi="Xunta Sans" w:cs="Tahoma"/>
          <w:b/>
        </w:rPr>
      </w:pPr>
      <w:r w:rsidRPr="0073282B">
        <w:rPr>
          <w:rFonts w:ascii="Xunta Sans" w:hAnsi="Xunta Sans" w:cs="Tahoma"/>
          <w:b/>
        </w:rPr>
        <w:t>ÍNDICE</w:t>
      </w:r>
    </w:p>
    <w:p w14:paraId="582B8AB6" w14:textId="77777777" w:rsidR="0073282B" w:rsidRDefault="0073282B" w:rsidP="0073282B">
      <w:pPr>
        <w:tabs>
          <w:tab w:val="left" w:leader="dot" w:pos="7938"/>
        </w:tabs>
        <w:spacing w:before="60" w:after="240"/>
        <w:rPr>
          <w:rFonts w:ascii="Xunta Sans" w:hAnsi="Xunta Sans" w:cs="Tahoma"/>
          <w:b/>
          <w:sz w:val="20"/>
          <w:szCs w:val="20"/>
        </w:rPr>
      </w:pPr>
    </w:p>
    <w:p w14:paraId="4624BB00" w14:textId="77777777" w:rsidR="0073282B" w:rsidRDefault="0073282B" w:rsidP="0073282B">
      <w:pPr>
        <w:tabs>
          <w:tab w:val="left" w:leader="dot" w:pos="7938"/>
        </w:tabs>
        <w:spacing w:before="60" w:after="240"/>
        <w:rPr>
          <w:rFonts w:ascii="Xunta Sans" w:hAnsi="Xunta Sans" w:cs="Tahoma"/>
          <w:b/>
          <w:sz w:val="20"/>
          <w:szCs w:val="20"/>
        </w:rPr>
      </w:pPr>
    </w:p>
    <w:p w14:paraId="42681E50" w14:textId="19755AAF" w:rsidR="00C0775C" w:rsidRDefault="002B501D" w:rsidP="0073282B">
      <w:pPr>
        <w:tabs>
          <w:tab w:val="left" w:leader="dot" w:pos="7938"/>
        </w:tabs>
        <w:spacing w:before="60" w:after="240"/>
        <w:rPr>
          <w:rFonts w:ascii="Xunta Sans" w:hAnsi="Xunta Sans" w:cs="Tahoma"/>
          <w:b/>
          <w:sz w:val="20"/>
          <w:szCs w:val="20"/>
        </w:rPr>
      </w:pPr>
      <w:r>
        <w:rPr>
          <w:rFonts w:ascii="Xunta Sans" w:hAnsi="Xunta Sans" w:cs="Tahoma"/>
          <w:b/>
          <w:sz w:val="20"/>
          <w:szCs w:val="20"/>
        </w:rPr>
        <w:t>INTRODUCIÓN</w:t>
      </w:r>
      <w:r w:rsidR="0073282B">
        <w:rPr>
          <w:rFonts w:ascii="Xunta Sans" w:hAnsi="Xunta Sans" w:cs="Tahoma"/>
          <w:b/>
          <w:sz w:val="20"/>
          <w:szCs w:val="20"/>
        </w:rPr>
        <w:tab/>
        <w:t>3</w:t>
      </w:r>
      <w:r w:rsidR="00C0775C">
        <w:rPr>
          <w:rFonts w:ascii="Xunta Sans" w:hAnsi="Xunta Sans" w:cs="Tahoma"/>
          <w:b/>
          <w:sz w:val="20"/>
          <w:szCs w:val="20"/>
        </w:rPr>
        <w:t xml:space="preserve"> </w:t>
      </w:r>
    </w:p>
    <w:p w14:paraId="0A130539" w14:textId="4007C824" w:rsidR="00C0775C" w:rsidRPr="009D50EE" w:rsidRDefault="00C0775C" w:rsidP="009D50EE">
      <w:pPr>
        <w:tabs>
          <w:tab w:val="left" w:leader="underscore" w:pos="1701"/>
          <w:tab w:val="left" w:leader="dot" w:pos="7938"/>
        </w:tabs>
        <w:spacing w:before="60" w:after="240"/>
        <w:rPr>
          <w:rFonts w:ascii="Xunta Sans" w:hAnsi="Xunta Sans" w:cs="Tahoma"/>
          <w:b/>
          <w:sz w:val="20"/>
          <w:szCs w:val="20"/>
        </w:rPr>
      </w:pPr>
      <w:r w:rsidRPr="009D50EE">
        <w:rPr>
          <w:rFonts w:ascii="Xunta Sans" w:hAnsi="Xunta Sans" w:cs="Tahoma"/>
          <w:b/>
          <w:sz w:val="20"/>
          <w:szCs w:val="20"/>
        </w:rPr>
        <w:t>MODIFICACIÓNS QUE SE PROPOÑEN</w:t>
      </w:r>
      <w:r w:rsidRPr="009D50EE">
        <w:rPr>
          <w:rFonts w:ascii="Xunta Sans" w:hAnsi="Xunta Sans" w:cs="Tahoma"/>
          <w:b/>
          <w:sz w:val="20"/>
          <w:szCs w:val="20"/>
        </w:rPr>
        <w:tab/>
      </w:r>
      <w:r w:rsidR="0063115D">
        <w:rPr>
          <w:rFonts w:ascii="Xunta Sans" w:hAnsi="Xunta Sans" w:cs="Tahoma"/>
          <w:b/>
          <w:sz w:val="20"/>
          <w:szCs w:val="20"/>
        </w:rPr>
        <w:t>5</w:t>
      </w:r>
    </w:p>
    <w:p w14:paraId="523ACB69" w14:textId="77777777" w:rsidR="0073282B" w:rsidRPr="00C0775C" w:rsidRDefault="0073282B" w:rsidP="0073282B">
      <w:pPr>
        <w:pStyle w:val="Prrafodelista"/>
        <w:tabs>
          <w:tab w:val="left" w:leader="underscore" w:pos="1701"/>
          <w:tab w:val="left" w:leader="dot" w:pos="7938"/>
        </w:tabs>
        <w:spacing w:before="60" w:after="240"/>
        <w:rPr>
          <w:rFonts w:ascii="Xunta Sans" w:hAnsi="Xunta Sans" w:cs="Tahoma"/>
          <w:b/>
          <w:sz w:val="20"/>
          <w:szCs w:val="20"/>
        </w:rPr>
      </w:pPr>
    </w:p>
    <w:p w14:paraId="340D1F1C" w14:textId="4466F6E2" w:rsidR="00C0775C" w:rsidRPr="009D50EE" w:rsidRDefault="00C0775C" w:rsidP="009D50EE">
      <w:pPr>
        <w:pStyle w:val="Prrafodelista"/>
        <w:numPr>
          <w:ilvl w:val="0"/>
          <w:numId w:val="17"/>
        </w:numPr>
        <w:tabs>
          <w:tab w:val="left" w:leader="underscore" w:pos="1701"/>
          <w:tab w:val="left" w:leader="dot" w:pos="7938"/>
        </w:tabs>
        <w:spacing w:before="60" w:after="240"/>
        <w:rPr>
          <w:rFonts w:ascii="Xunta Sans" w:hAnsi="Xunta Sans" w:cs="Tahoma"/>
          <w:b/>
          <w:sz w:val="20"/>
          <w:szCs w:val="20"/>
        </w:rPr>
      </w:pPr>
      <w:r w:rsidRPr="009D50EE">
        <w:rPr>
          <w:rFonts w:ascii="Xunta Sans" w:hAnsi="Xunta Sans" w:cs="Tahoma"/>
          <w:b/>
          <w:sz w:val="20"/>
          <w:szCs w:val="20"/>
        </w:rPr>
        <w:t>CREACIÓN DE POSTOS</w:t>
      </w:r>
    </w:p>
    <w:p w14:paraId="0D9A55E2" w14:textId="77777777" w:rsidR="0073282B" w:rsidRDefault="0073282B" w:rsidP="0073282B">
      <w:pPr>
        <w:pStyle w:val="Prrafodelista"/>
        <w:tabs>
          <w:tab w:val="left" w:leader="underscore" w:pos="1701"/>
          <w:tab w:val="left" w:leader="dot" w:pos="7938"/>
        </w:tabs>
        <w:spacing w:before="60" w:after="240"/>
        <w:ind w:left="1440"/>
        <w:rPr>
          <w:rFonts w:ascii="Xunta Sans" w:hAnsi="Xunta Sans" w:cs="Tahoma"/>
          <w:b/>
          <w:sz w:val="20"/>
          <w:szCs w:val="20"/>
        </w:rPr>
      </w:pPr>
    </w:p>
    <w:p w14:paraId="26BCA2F0" w14:textId="61D721E8" w:rsidR="00C0775C" w:rsidRDefault="00C0775C" w:rsidP="009D50EE">
      <w:pPr>
        <w:pStyle w:val="Prrafodelista"/>
        <w:numPr>
          <w:ilvl w:val="1"/>
          <w:numId w:val="17"/>
        </w:numPr>
        <w:tabs>
          <w:tab w:val="left" w:leader="underscore" w:pos="1701"/>
          <w:tab w:val="left" w:leader="dot" w:pos="7938"/>
        </w:tabs>
        <w:spacing w:before="60" w:after="240"/>
        <w:rPr>
          <w:rFonts w:ascii="Xunta Sans" w:hAnsi="Xunta Sans" w:cs="Tahoma"/>
          <w:sz w:val="20"/>
          <w:szCs w:val="20"/>
        </w:rPr>
      </w:pPr>
      <w:r w:rsidRPr="009D50EE">
        <w:rPr>
          <w:rFonts w:ascii="Xunta Sans" w:hAnsi="Xunta Sans" w:cs="Tahoma"/>
          <w:sz w:val="20"/>
          <w:szCs w:val="20"/>
        </w:rPr>
        <w:t>OFICINA DE COORDINACIÓN ECONÓMICA DA PRESIDENCIA</w:t>
      </w:r>
      <w:r w:rsidRPr="009D50EE">
        <w:rPr>
          <w:rFonts w:ascii="Xunta Sans" w:hAnsi="Xunta Sans" w:cs="Tahoma"/>
          <w:sz w:val="20"/>
          <w:szCs w:val="20"/>
        </w:rPr>
        <w:tab/>
      </w:r>
      <w:r w:rsidR="0063115D">
        <w:rPr>
          <w:rFonts w:ascii="Xunta Sans" w:hAnsi="Xunta Sans" w:cs="Tahoma"/>
          <w:sz w:val="20"/>
          <w:szCs w:val="20"/>
        </w:rPr>
        <w:t>5</w:t>
      </w:r>
    </w:p>
    <w:p w14:paraId="62EB4423" w14:textId="59B01A03" w:rsidR="00C0775C" w:rsidRPr="009D50EE" w:rsidRDefault="00C0775C" w:rsidP="009D50EE">
      <w:pPr>
        <w:pStyle w:val="Prrafodelista"/>
        <w:numPr>
          <w:ilvl w:val="1"/>
          <w:numId w:val="17"/>
        </w:numPr>
        <w:tabs>
          <w:tab w:val="left" w:leader="underscore" w:pos="1701"/>
          <w:tab w:val="left" w:leader="dot" w:pos="7938"/>
        </w:tabs>
        <w:spacing w:before="60" w:after="240"/>
        <w:rPr>
          <w:rFonts w:ascii="Xunta Sans" w:hAnsi="Xunta Sans" w:cs="Tahoma"/>
          <w:sz w:val="20"/>
          <w:szCs w:val="20"/>
        </w:rPr>
      </w:pPr>
      <w:r w:rsidRPr="009D50EE">
        <w:rPr>
          <w:rFonts w:ascii="Xunta Sans" w:hAnsi="Xunta Sans" w:cs="Tahoma"/>
          <w:sz w:val="20"/>
          <w:szCs w:val="20"/>
        </w:rPr>
        <w:t>ASESORÍA XURÍDICA XERAL</w:t>
      </w:r>
      <w:r w:rsidRPr="009D50EE">
        <w:rPr>
          <w:rFonts w:ascii="Xunta Sans" w:hAnsi="Xunta Sans" w:cs="Tahoma"/>
          <w:sz w:val="20"/>
          <w:szCs w:val="20"/>
        </w:rPr>
        <w:tab/>
      </w:r>
      <w:r w:rsidR="00B07686">
        <w:rPr>
          <w:rFonts w:ascii="Xunta Sans" w:hAnsi="Xunta Sans" w:cs="Tahoma"/>
          <w:sz w:val="20"/>
          <w:szCs w:val="20"/>
        </w:rPr>
        <w:t>6</w:t>
      </w:r>
    </w:p>
    <w:p w14:paraId="212B08AB" w14:textId="77777777" w:rsidR="0073282B" w:rsidRPr="00C0775C" w:rsidRDefault="0073282B" w:rsidP="0073282B">
      <w:pPr>
        <w:pStyle w:val="Prrafodelista"/>
        <w:tabs>
          <w:tab w:val="left" w:leader="underscore" w:pos="1701"/>
          <w:tab w:val="left" w:leader="dot" w:pos="7938"/>
        </w:tabs>
        <w:spacing w:before="60" w:after="240"/>
        <w:ind w:left="1800"/>
        <w:rPr>
          <w:rFonts w:ascii="Xunta Sans" w:hAnsi="Xunta Sans" w:cs="Tahoma"/>
          <w:b/>
          <w:sz w:val="20"/>
          <w:szCs w:val="20"/>
        </w:rPr>
      </w:pPr>
    </w:p>
    <w:p w14:paraId="4FA3A89F" w14:textId="696E0B19" w:rsidR="002B501D" w:rsidRPr="00B33AEA" w:rsidRDefault="00C0775C" w:rsidP="00B33AEA">
      <w:pPr>
        <w:pStyle w:val="Prrafodelista"/>
        <w:numPr>
          <w:ilvl w:val="0"/>
          <w:numId w:val="17"/>
        </w:numPr>
        <w:spacing w:before="60" w:after="240"/>
        <w:rPr>
          <w:rFonts w:ascii="Xunta Sans" w:hAnsi="Xunta Sans" w:cs="Tahoma"/>
          <w:b/>
          <w:sz w:val="20"/>
          <w:szCs w:val="20"/>
        </w:rPr>
      </w:pPr>
      <w:r w:rsidRPr="00B33AEA">
        <w:rPr>
          <w:rFonts w:ascii="Xunta Sans" w:hAnsi="Xunta Sans" w:cs="Tahoma"/>
          <w:b/>
          <w:sz w:val="20"/>
          <w:szCs w:val="20"/>
        </w:rPr>
        <w:t>MODIFICACIÓNS DE POSTOS</w:t>
      </w:r>
    </w:p>
    <w:p w14:paraId="712D8AA8" w14:textId="77777777" w:rsidR="0073282B" w:rsidRPr="00C0775C" w:rsidRDefault="0073282B" w:rsidP="0073282B">
      <w:pPr>
        <w:pStyle w:val="Prrafodelista"/>
        <w:spacing w:before="60" w:after="240"/>
        <w:ind w:left="1418"/>
        <w:rPr>
          <w:rFonts w:ascii="Xunta Sans" w:hAnsi="Xunta Sans" w:cs="Tahoma"/>
          <w:b/>
          <w:sz w:val="20"/>
          <w:szCs w:val="20"/>
        </w:rPr>
      </w:pPr>
    </w:p>
    <w:p w14:paraId="02C258C4" w14:textId="14ACD2D0" w:rsidR="002E25F2" w:rsidRPr="00B33AEA" w:rsidRDefault="002E25F2" w:rsidP="002E25F2">
      <w:pPr>
        <w:pStyle w:val="Prrafodelista"/>
        <w:numPr>
          <w:ilvl w:val="1"/>
          <w:numId w:val="17"/>
        </w:numPr>
        <w:tabs>
          <w:tab w:val="left" w:leader="dot" w:pos="7938"/>
        </w:tabs>
        <w:spacing w:before="120" w:after="120"/>
        <w:jc w:val="both"/>
        <w:rPr>
          <w:rFonts w:ascii="Xunta Sans" w:hAnsi="Xunta Sans"/>
          <w:sz w:val="20"/>
          <w:szCs w:val="20"/>
        </w:rPr>
      </w:pPr>
      <w:r w:rsidRPr="00B33AEA">
        <w:rPr>
          <w:rFonts w:ascii="Xunta Sans" w:hAnsi="Xunta Sans"/>
          <w:sz w:val="20"/>
          <w:szCs w:val="20"/>
        </w:rPr>
        <w:t xml:space="preserve">CAMBIOS </w:t>
      </w:r>
      <w:r w:rsidR="0063115D">
        <w:rPr>
          <w:rFonts w:ascii="Xunta Sans" w:hAnsi="Xunta Sans"/>
          <w:sz w:val="20"/>
          <w:szCs w:val="20"/>
        </w:rPr>
        <w:t>POR</w:t>
      </w:r>
      <w:r w:rsidRPr="00B33AEA">
        <w:rPr>
          <w:rFonts w:ascii="Xunta Sans" w:hAnsi="Xunta Sans"/>
          <w:sz w:val="20"/>
          <w:szCs w:val="20"/>
        </w:rPr>
        <w:t xml:space="preserve"> PUBLIC</w:t>
      </w:r>
      <w:r w:rsidR="0063115D">
        <w:rPr>
          <w:rFonts w:ascii="Xunta Sans" w:hAnsi="Xunta Sans"/>
          <w:sz w:val="20"/>
          <w:szCs w:val="20"/>
        </w:rPr>
        <w:t>ACIÓN</w:t>
      </w:r>
      <w:r w:rsidRPr="00B33AEA">
        <w:rPr>
          <w:rFonts w:ascii="Xunta Sans" w:hAnsi="Xunta Sans"/>
          <w:sz w:val="20"/>
          <w:szCs w:val="20"/>
        </w:rPr>
        <w:t xml:space="preserve"> DO D</w:t>
      </w:r>
      <w:r w:rsidR="0063115D">
        <w:rPr>
          <w:rFonts w:ascii="Xunta Sans" w:hAnsi="Xunta Sans"/>
          <w:sz w:val="20"/>
          <w:szCs w:val="20"/>
        </w:rPr>
        <w:t>ECRE</w:t>
      </w:r>
      <w:r w:rsidRPr="00B33AEA">
        <w:rPr>
          <w:rFonts w:ascii="Xunta Sans" w:hAnsi="Xunta Sans"/>
          <w:sz w:val="20"/>
          <w:szCs w:val="20"/>
        </w:rPr>
        <w:t xml:space="preserve">TO DE </w:t>
      </w:r>
      <w:r>
        <w:rPr>
          <w:rFonts w:ascii="Xunta Sans" w:hAnsi="Xunta Sans"/>
          <w:sz w:val="20"/>
          <w:szCs w:val="20"/>
        </w:rPr>
        <w:t>ESTRUT</w:t>
      </w:r>
      <w:r w:rsidR="0063115D">
        <w:rPr>
          <w:rFonts w:ascii="Xunta Sans" w:hAnsi="Xunta Sans"/>
          <w:sz w:val="20"/>
          <w:szCs w:val="20"/>
        </w:rPr>
        <w:t>URA</w:t>
      </w:r>
      <w:r>
        <w:rPr>
          <w:rFonts w:ascii="Xunta Sans" w:hAnsi="Xunta Sans"/>
          <w:sz w:val="20"/>
          <w:szCs w:val="20"/>
        </w:rPr>
        <w:t xml:space="preserve"> ORGÁNICA 135/2024</w:t>
      </w:r>
      <w:r w:rsidR="0063115D">
        <w:rPr>
          <w:rFonts w:ascii="Xunta Sans" w:hAnsi="Xunta Sans"/>
          <w:sz w:val="20"/>
          <w:szCs w:val="20"/>
        </w:rPr>
        <w:tab/>
      </w:r>
      <w:r w:rsidR="00BD1E3B">
        <w:rPr>
          <w:rFonts w:ascii="Xunta Sans" w:hAnsi="Xunta Sans"/>
          <w:sz w:val="20"/>
          <w:szCs w:val="20"/>
        </w:rPr>
        <w:t>7</w:t>
      </w:r>
    </w:p>
    <w:p w14:paraId="497D5DA0" w14:textId="56FC5C1E" w:rsidR="0073282B" w:rsidRDefault="002E25F2" w:rsidP="00B33AEA">
      <w:pPr>
        <w:pStyle w:val="Prrafodelista"/>
        <w:numPr>
          <w:ilvl w:val="1"/>
          <w:numId w:val="17"/>
        </w:numPr>
        <w:tabs>
          <w:tab w:val="left" w:leader="dot" w:pos="7938"/>
        </w:tabs>
        <w:spacing w:before="120" w:after="120"/>
        <w:jc w:val="both"/>
        <w:rPr>
          <w:rFonts w:ascii="Xunta Sans" w:hAnsi="Xunta Sans"/>
          <w:sz w:val="20"/>
          <w:szCs w:val="20"/>
        </w:rPr>
      </w:pPr>
      <w:r>
        <w:rPr>
          <w:rFonts w:ascii="Xunta Sans" w:hAnsi="Xunta Sans"/>
          <w:sz w:val="20"/>
          <w:szCs w:val="20"/>
        </w:rPr>
        <w:t>M</w:t>
      </w:r>
      <w:r w:rsidR="0073282B" w:rsidRPr="00B33AEA">
        <w:rPr>
          <w:rFonts w:ascii="Xunta Sans" w:hAnsi="Xunta Sans"/>
          <w:sz w:val="20"/>
          <w:szCs w:val="20"/>
        </w:rPr>
        <w:t>EDIDAS DE HOMOLOGACIÓN RETRIBUTIVA</w:t>
      </w:r>
      <w:r w:rsidR="00C0775C" w:rsidRPr="00B33AEA">
        <w:rPr>
          <w:rFonts w:ascii="Xunta Sans" w:hAnsi="Xunta Sans"/>
          <w:sz w:val="20"/>
          <w:szCs w:val="20"/>
        </w:rPr>
        <w:tab/>
      </w:r>
      <w:r w:rsidR="0063115D">
        <w:rPr>
          <w:rFonts w:ascii="Xunta Sans" w:hAnsi="Xunta Sans"/>
          <w:sz w:val="20"/>
          <w:szCs w:val="20"/>
        </w:rPr>
        <w:t>7</w:t>
      </w:r>
    </w:p>
    <w:p w14:paraId="2A66CEDB" w14:textId="199290F4" w:rsidR="008F53E0" w:rsidRDefault="008F53E0" w:rsidP="00B33AEA">
      <w:pPr>
        <w:pStyle w:val="Prrafodelista"/>
        <w:numPr>
          <w:ilvl w:val="1"/>
          <w:numId w:val="17"/>
        </w:numPr>
        <w:tabs>
          <w:tab w:val="left" w:leader="dot" w:pos="7938"/>
        </w:tabs>
        <w:spacing w:before="120" w:after="120"/>
        <w:jc w:val="both"/>
        <w:rPr>
          <w:rFonts w:ascii="Xunta Sans" w:hAnsi="Xunta Sans"/>
          <w:sz w:val="20"/>
          <w:szCs w:val="20"/>
        </w:rPr>
      </w:pPr>
      <w:r>
        <w:rPr>
          <w:rFonts w:ascii="Xunta Sans" w:hAnsi="Xunta Sans"/>
          <w:sz w:val="20"/>
          <w:szCs w:val="20"/>
        </w:rPr>
        <w:t>CAMBIO DE FORMA DE PR</w:t>
      </w:r>
      <w:r w:rsidR="0020323F">
        <w:rPr>
          <w:rFonts w:ascii="Xunta Sans" w:hAnsi="Xunta Sans"/>
          <w:sz w:val="20"/>
          <w:szCs w:val="20"/>
        </w:rPr>
        <w:t>O</w:t>
      </w:r>
      <w:r>
        <w:rPr>
          <w:rFonts w:ascii="Xunta Sans" w:hAnsi="Xunta Sans"/>
          <w:sz w:val="20"/>
          <w:szCs w:val="20"/>
        </w:rPr>
        <w:t>VISIÓN DE POSTOS</w:t>
      </w:r>
      <w:r>
        <w:rPr>
          <w:rFonts w:ascii="Xunta Sans" w:hAnsi="Xunta Sans"/>
          <w:sz w:val="20"/>
          <w:szCs w:val="20"/>
        </w:rPr>
        <w:tab/>
      </w:r>
      <w:r w:rsidR="00B07686">
        <w:rPr>
          <w:rFonts w:ascii="Xunta Sans" w:hAnsi="Xunta Sans"/>
          <w:sz w:val="20"/>
          <w:szCs w:val="20"/>
        </w:rPr>
        <w:t>9</w:t>
      </w:r>
    </w:p>
    <w:p w14:paraId="03E65DC2" w14:textId="03865F2E" w:rsidR="00D75B61" w:rsidRDefault="00D75B61" w:rsidP="00B33AEA">
      <w:pPr>
        <w:pStyle w:val="Prrafodelista"/>
        <w:numPr>
          <w:ilvl w:val="1"/>
          <w:numId w:val="17"/>
        </w:numPr>
        <w:tabs>
          <w:tab w:val="left" w:leader="dot" w:pos="7938"/>
        </w:tabs>
        <w:spacing w:before="120" w:after="120"/>
        <w:jc w:val="both"/>
        <w:rPr>
          <w:rFonts w:ascii="Xunta Sans" w:hAnsi="Xunta Sans"/>
          <w:sz w:val="20"/>
          <w:szCs w:val="20"/>
        </w:rPr>
      </w:pPr>
      <w:r w:rsidRPr="00B33AEA">
        <w:rPr>
          <w:rFonts w:ascii="Xunta Sans" w:hAnsi="Xunta Sans"/>
          <w:sz w:val="20"/>
          <w:szCs w:val="20"/>
        </w:rPr>
        <w:t>CAMBIO CENTRO DESTINO E CODIFICACIÓN DE POSTOS</w:t>
      </w:r>
      <w:r w:rsidRPr="00B33AEA">
        <w:rPr>
          <w:rFonts w:ascii="Xunta Sans" w:hAnsi="Xunta Sans"/>
          <w:sz w:val="20"/>
          <w:szCs w:val="20"/>
        </w:rPr>
        <w:tab/>
      </w:r>
      <w:r w:rsidR="00BD1E3B">
        <w:rPr>
          <w:rFonts w:ascii="Xunta Sans" w:hAnsi="Xunta Sans"/>
          <w:sz w:val="20"/>
          <w:szCs w:val="20"/>
        </w:rPr>
        <w:t>1</w:t>
      </w:r>
      <w:r w:rsidR="00B07686">
        <w:rPr>
          <w:rFonts w:ascii="Xunta Sans" w:hAnsi="Xunta Sans"/>
          <w:sz w:val="20"/>
          <w:szCs w:val="20"/>
        </w:rPr>
        <w:t>1</w:t>
      </w:r>
    </w:p>
    <w:p w14:paraId="2F58E8D8" w14:textId="323ADF8F" w:rsidR="0073282B" w:rsidRPr="00B33AEA" w:rsidRDefault="0073282B" w:rsidP="00B33AEA">
      <w:pPr>
        <w:pStyle w:val="Prrafodelista"/>
        <w:numPr>
          <w:ilvl w:val="1"/>
          <w:numId w:val="17"/>
        </w:numPr>
        <w:tabs>
          <w:tab w:val="left" w:leader="dot" w:pos="7938"/>
        </w:tabs>
        <w:spacing w:before="120" w:after="120"/>
        <w:jc w:val="both"/>
        <w:rPr>
          <w:rFonts w:ascii="Xunta Sans" w:hAnsi="Xunta Sans"/>
          <w:sz w:val="20"/>
          <w:szCs w:val="20"/>
        </w:rPr>
      </w:pPr>
      <w:r w:rsidRPr="00B33AEA">
        <w:rPr>
          <w:rFonts w:ascii="Xunta Sans" w:hAnsi="Xunta Sans"/>
          <w:sz w:val="20"/>
          <w:szCs w:val="20"/>
        </w:rPr>
        <w:t>CAMBIOS DE CODIFICACIÓN DE POSTOS</w:t>
      </w:r>
      <w:r w:rsidR="00C0775C" w:rsidRPr="00B33AEA">
        <w:rPr>
          <w:rFonts w:ascii="Xunta Sans" w:hAnsi="Xunta Sans"/>
          <w:sz w:val="20"/>
          <w:szCs w:val="20"/>
        </w:rPr>
        <w:tab/>
      </w:r>
      <w:r w:rsidR="00BD1E3B">
        <w:rPr>
          <w:rFonts w:ascii="Xunta Sans" w:hAnsi="Xunta Sans"/>
          <w:sz w:val="20"/>
          <w:szCs w:val="20"/>
        </w:rPr>
        <w:t>1</w:t>
      </w:r>
      <w:r w:rsidR="00B07686">
        <w:rPr>
          <w:rFonts w:ascii="Xunta Sans" w:hAnsi="Xunta Sans"/>
          <w:sz w:val="20"/>
          <w:szCs w:val="20"/>
        </w:rPr>
        <w:t>1</w:t>
      </w:r>
    </w:p>
    <w:p w14:paraId="60773583" w14:textId="77777777" w:rsidR="0073282B" w:rsidRPr="0073282B" w:rsidRDefault="0073282B" w:rsidP="0073282B">
      <w:pPr>
        <w:pStyle w:val="Prrafodelista"/>
        <w:tabs>
          <w:tab w:val="left" w:leader="dot" w:pos="7938"/>
        </w:tabs>
        <w:spacing w:before="120" w:after="120"/>
        <w:ind w:left="1072"/>
        <w:jc w:val="both"/>
        <w:rPr>
          <w:rFonts w:ascii="Xunta Sans" w:hAnsi="Xunta Sans"/>
          <w:sz w:val="20"/>
          <w:szCs w:val="20"/>
        </w:rPr>
      </w:pPr>
    </w:p>
    <w:p w14:paraId="2CA2A7A9" w14:textId="55F0AE73" w:rsidR="0073282B" w:rsidRPr="0073282B" w:rsidRDefault="0073282B" w:rsidP="0073282B">
      <w:pPr>
        <w:pStyle w:val="Prrafodelista"/>
        <w:tabs>
          <w:tab w:val="left" w:leader="dot" w:pos="7938"/>
        </w:tabs>
        <w:spacing w:before="120" w:after="120"/>
        <w:ind w:left="1072"/>
        <w:jc w:val="both"/>
        <w:rPr>
          <w:rFonts w:ascii="Xunta Sans" w:hAnsi="Xunta Sans"/>
          <w:sz w:val="20"/>
          <w:szCs w:val="20"/>
        </w:rPr>
      </w:pPr>
      <w:r>
        <w:rPr>
          <w:rFonts w:ascii="Xunta Sans" w:hAnsi="Xunta Sans"/>
          <w:sz w:val="20"/>
          <w:szCs w:val="20"/>
        </w:rPr>
        <w:t xml:space="preserve">          </w:t>
      </w:r>
      <w:r w:rsidRPr="0073282B">
        <w:rPr>
          <w:rFonts w:ascii="Xunta Sans" w:hAnsi="Xunta Sans"/>
          <w:sz w:val="20"/>
          <w:szCs w:val="20"/>
        </w:rPr>
        <w:t>2.</w:t>
      </w:r>
      <w:r w:rsidR="00993B6F">
        <w:rPr>
          <w:rFonts w:ascii="Xunta Sans" w:hAnsi="Xunta Sans"/>
          <w:sz w:val="20"/>
          <w:szCs w:val="20"/>
        </w:rPr>
        <w:t>5</w:t>
      </w:r>
      <w:r w:rsidRPr="0073282B">
        <w:rPr>
          <w:rFonts w:ascii="Xunta Sans" w:hAnsi="Xunta Sans"/>
          <w:sz w:val="20"/>
          <w:szCs w:val="20"/>
        </w:rPr>
        <w:t>.</w:t>
      </w:r>
      <w:r w:rsidR="00B33AEA">
        <w:rPr>
          <w:rFonts w:ascii="Xunta Sans" w:hAnsi="Xunta Sans"/>
          <w:sz w:val="20"/>
          <w:szCs w:val="20"/>
        </w:rPr>
        <w:t>1</w:t>
      </w:r>
      <w:r w:rsidRPr="0073282B">
        <w:rPr>
          <w:rFonts w:ascii="Xunta Sans" w:hAnsi="Xunta Sans"/>
          <w:sz w:val="20"/>
          <w:szCs w:val="20"/>
        </w:rPr>
        <w:t>. ASESORÍA XURÍDICA XERAL</w:t>
      </w:r>
      <w:r>
        <w:rPr>
          <w:rFonts w:ascii="Xunta Sans" w:hAnsi="Xunta Sans"/>
          <w:sz w:val="20"/>
          <w:szCs w:val="20"/>
        </w:rPr>
        <w:tab/>
      </w:r>
      <w:r w:rsidR="00BD1E3B">
        <w:rPr>
          <w:rFonts w:ascii="Xunta Sans" w:hAnsi="Xunta Sans"/>
          <w:sz w:val="20"/>
          <w:szCs w:val="20"/>
        </w:rPr>
        <w:t>1</w:t>
      </w:r>
      <w:r w:rsidR="00B07686">
        <w:rPr>
          <w:rFonts w:ascii="Xunta Sans" w:hAnsi="Xunta Sans"/>
          <w:sz w:val="20"/>
          <w:szCs w:val="20"/>
        </w:rPr>
        <w:t>1</w:t>
      </w:r>
    </w:p>
    <w:p w14:paraId="69AA55CE" w14:textId="69A7322C" w:rsidR="0073282B" w:rsidRDefault="0073282B" w:rsidP="00C0775C">
      <w:pPr>
        <w:pStyle w:val="Prrafodelista"/>
        <w:tabs>
          <w:tab w:val="left" w:leader="dot" w:pos="7938"/>
        </w:tabs>
        <w:spacing w:before="120" w:after="120"/>
        <w:ind w:left="1072"/>
        <w:jc w:val="both"/>
        <w:rPr>
          <w:rFonts w:ascii="Xunta Sans" w:hAnsi="Xunta Sans"/>
          <w:sz w:val="20"/>
          <w:szCs w:val="20"/>
        </w:rPr>
      </w:pPr>
      <w:r>
        <w:rPr>
          <w:rFonts w:ascii="Xunta Sans" w:hAnsi="Xunta Sans"/>
          <w:sz w:val="20"/>
          <w:szCs w:val="20"/>
        </w:rPr>
        <w:t xml:space="preserve">          2.</w:t>
      </w:r>
      <w:r w:rsidR="00993B6F">
        <w:rPr>
          <w:rFonts w:ascii="Xunta Sans" w:hAnsi="Xunta Sans"/>
          <w:sz w:val="20"/>
          <w:szCs w:val="20"/>
        </w:rPr>
        <w:t>5</w:t>
      </w:r>
      <w:r>
        <w:rPr>
          <w:rFonts w:ascii="Xunta Sans" w:hAnsi="Xunta Sans"/>
          <w:sz w:val="20"/>
          <w:szCs w:val="20"/>
        </w:rPr>
        <w:t>.2. DELEGACIÓNS TERRITORIAIS</w:t>
      </w:r>
      <w:r w:rsidR="00C0775C">
        <w:rPr>
          <w:rFonts w:ascii="Xunta Sans" w:hAnsi="Xunta Sans"/>
          <w:sz w:val="20"/>
          <w:szCs w:val="20"/>
        </w:rPr>
        <w:tab/>
      </w:r>
      <w:r w:rsidR="00BD1E3B">
        <w:rPr>
          <w:rFonts w:ascii="Xunta Sans" w:hAnsi="Xunta Sans"/>
          <w:sz w:val="20"/>
          <w:szCs w:val="20"/>
        </w:rPr>
        <w:t>1</w:t>
      </w:r>
      <w:r w:rsidR="00B07686">
        <w:rPr>
          <w:rFonts w:ascii="Xunta Sans" w:hAnsi="Xunta Sans"/>
          <w:sz w:val="20"/>
          <w:szCs w:val="20"/>
        </w:rPr>
        <w:t>2</w:t>
      </w:r>
    </w:p>
    <w:p w14:paraId="23764327" w14:textId="77777777" w:rsidR="0073282B" w:rsidRDefault="0073282B" w:rsidP="00C0775C">
      <w:pPr>
        <w:pStyle w:val="Prrafodelista"/>
        <w:tabs>
          <w:tab w:val="left" w:leader="dot" w:pos="7938"/>
        </w:tabs>
        <w:spacing w:before="120" w:after="120"/>
        <w:ind w:left="1072"/>
        <w:jc w:val="both"/>
        <w:rPr>
          <w:rFonts w:ascii="Xunta Sans" w:hAnsi="Xunta Sans"/>
          <w:sz w:val="20"/>
          <w:szCs w:val="20"/>
        </w:rPr>
      </w:pPr>
    </w:p>
    <w:p w14:paraId="6A01BD09" w14:textId="77777777" w:rsidR="006835C4" w:rsidRDefault="006835C4" w:rsidP="00B33AEA">
      <w:pPr>
        <w:pStyle w:val="Prrafodelista"/>
        <w:numPr>
          <w:ilvl w:val="1"/>
          <w:numId w:val="17"/>
        </w:numPr>
        <w:tabs>
          <w:tab w:val="left" w:leader="dot" w:pos="7938"/>
        </w:tabs>
        <w:spacing w:before="120" w:after="120"/>
        <w:jc w:val="both"/>
        <w:rPr>
          <w:rFonts w:ascii="Xunta Sans" w:hAnsi="Xunta Sans"/>
          <w:sz w:val="20"/>
          <w:szCs w:val="20"/>
        </w:rPr>
      </w:pPr>
      <w:r>
        <w:rPr>
          <w:rFonts w:ascii="Xunta Sans" w:hAnsi="Xunta Sans"/>
          <w:sz w:val="20"/>
          <w:szCs w:val="20"/>
        </w:rPr>
        <w:t>OBSERVACIÓNS EN POSTOS</w:t>
      </w:r>
    </w:p>
    <w:p w14:paraId="4CB3F5CA" w14:textId="06CDF858" w:rsidR="00C0775C" w:rsidRPr="006835C4" w:rsidRDefault="006835C4" w:rsidP="006835C4">
      <w:pPr>
        <w:pStyle w:val="Prrafodelista"/>
        <w:numPr>
          <w:ilvl w:val="2"/>
          <w:numId w:val="17"/>
        </w:numPr>
        <w:tabs>
          <w:tab w:val="left" w:leader="dot" w:pos="7938"/>
        </w:tabs>
        <w:spacing w:before="120" w:after="120"/>
        <w:jc w:val="both"/>
        <w:rPr>
          <w:rFonts w:ascii="Xunta Sans" w:hAnsi="Xunta Sans"/>
          <w:sz w:val="20"/>
          <w:szCs w:val="20"/>
        </w:rPr>
      </w:pPr>
      <w:r>
        <w:rPr>
          <w:rFonts w:ascii="Xunta Sans" w:hAnsi="Xunta Sans"/>
          <w:sz w:val="20"/>
          <w:szCs w:val="20"/>
        </w:rPr>
        <w:t>MODIFICACIÓN OBSERVACIÓNS</w:t>
      </w:r>
      <w:r w:rsidR="006761C2">
        <w:rPr>
          <w:rFonts w:ascii="Xunta Sans" w:hAnsi="Xunta Sans"/>
          <w:sz w:val="20"/>
          <w:szCs w:val="20"/>
        </w:rPr>
        <w:t xml:space="preserve"> POSTOS S.X. PRESIDENCIA</w:t>
      </w:r>
      <w:r w:rsidR="00C0775C" w:rsidRPr="006835C4">
        <w:rPr>
          <w:rFonts w:ascii="Xunta Sans" w:hAnsi="Xunta Sans"/>
          <w:sz w:val="20"/>
          <w:szCs w:val="20"/>
        </w:rPr>
        <w:tab/>
      </w:r>
      <w:r w:rsidR="00BD1E3B">
        <w:rPr>
          <w:rFonts w:ascii="Xunta Sans" w:hAnsi="Xunta Sans"/>
          <w:sz w:val="20"/>
          <w:szCs w:val="20"/>
        </w:rPr>
        <w:t>1</w:t>
      </w:r>
      <w:r w:rsidR="00B07686">
        <w:rPr>
          <w:rFonts w:ascii="Xunta Sans" w:hAnsi="Xunta Sans"/>
          <w:sz w:val="20"/>
          <w:szCs w:val="20"/>
        </w:rPr>
        <w:t>2</w:t>
      </w:r>
    </w:p>
    <w:p w14:paraId="26AE5D59" w14:textId="3C1B09AC" w:rsidR="0019498E" w:rsidRDefault="006835C4" w:rsidP="006835C4">
      <w:pPr>
        <w:pStyle w:val="Prrafodelista"/>
        <w:numPr>
          <w:ilvl w:val="2"/>
          <w:numId w:val="17"/>
        </w:numPr>
        <w:tabs>
          <w:tab w:val="left" w:leader="dot" w:pos="7938"/>
        </w:tabs>
        <w:spacing w:before="120" w:after="120"/>
        <w:jc w:val="both"/>
        <w:rPr>
          <w:rFonts w:ascii="Xunta Sans" w:hAnsi="Xunta Sans"/>
          <w:sz w:val="20"/>
          <w:szCs w:val="20"/>
        </w:rPr>
      </w:pPr>
      <w:r w:rsidRPr="00B33AEA">
        <w:rPr>
          <w:rFonts w:ascii="Xunta Sans" w:hAnsi="Xunta Sans"/>
          <w:sz w:val="20"/>
          <w:szCs w:val="20"/>
        </w:rPr>
        <w:t>DESLOCALIZACIÓN DE POSTOS</w:t>
      </w:r>
      <w:r w:rsidR="006761C2">
        <w:rPr>
          <w:rFonts w:ascii="Xunta Sans" w:hAnsi="Xunta Sans"/>
          <w:sz w:val="20"/>
          <w:szCs w:val="20"/>
        </w:rPr>
        <w:t xml:space="preserve"> ASESORÍA XURÍDICA</w:t>
      </w:r>
      <w:r w:rsidR="00E437D8">
        <w:rPr>
          <w:rFonts w:ascii="Xunta Sans" w:hAnsi="Xunta Sans"/>
          <w:sz w:val="20"/>
          <w:szCs w:val="20"/>
        </w:rPr>
        <w:tab/>
      </w:r>
      <w:r w:rsidR="009D2F3E">
        <w:rPr>
          <w:rFonts w:ascii="Xunta Sans" w:hAnsi="Xunta Sans"/>
          <w:sz w:val="20"/>
          <w:szCs w:val="20"/>
        </w:rPr>
        <w:t>1</w:t>
      </w:r>
      <w:r w:rsidR="00B07686">
        <w:rPr>
          <w:rFonts w:ascii="Xunta Sans" w:hAnsi="Xunta Sans"/>
          <w:sz w:val="20"/>
          <w:szCs w:val="20"/>
        </w:rPr>
        <w:t>2</w:t>
      </w:r>
    </w:p>
    <w:p w14:paraId="16F62AD2" w14:textId="77777777" w:rsidR="0073282B" w:rsidRDefault="0073282B" w:rsidP="00C0775C">
      <w:pPr>
        <w:pStyle w:val="Prrafodelista"/>
        <w:tabs>
          <w:tab w:val="left" w:leader="dot" w:pos="7938"/>
        </w:tabs>
        <w:spacing w:before="120" w:after="120"/>
        <w:ind w:left="1072"/>
        <w:jc w:val="both"/>
        <w:rPr>
          <w:rFonts w:ascii="Xunta Sans" w:hAnsi="Xunta Sans"/>
          <w:sz w:val="20"/>
          <w:szCs w:val="20"/>
        </w:rPr>
      </w:pPr>
    </w:p>
    <w:p w14:paraId="4DFD06AE" w14:textId="77777777" w:rsidR="00C0775C" w:rsidRPr="00C0775C" w:rsidRDefault="00C0775C" w:rsidP="00C0775C">
      <w:pPr>
        <w:pStyle w:val="Prrafodelista"/>
        <w:spacing w:before="120" w:after="120"/>
        <w:ind w:left="1069"/>
        <w:jc w:val="both"/>
        <w:rPr>
          <w:rFonts w:ascii="Xunta Sans" w:hAnsi="Xunta Sans"/>
          <w:sz w:val="20"/>
          <w:szCs w:val="20"/>
          <w:u w:val="single"/>
        </w:rPr>
      </w:pPr>
    </w:p>
    <w:p w14:paraId="0B278663" w14:textId="77777777" w:rsidR="000E6FFF" w:rsidRPr="00A83853" w:rsidRDefault="000E6FFF" w:rsidP="000E6FFF">
      <w:pPr>
        <w:spacing w:before="60" w:after="240"/>
        <w:rPr>
          <w:rFonts w:ascii="Xunta Sans" w:hAnsi="Xunta Sans" w:cs="Tahoma"/>
          <w:b/>
          <w:sz w:val="20"/>
          <w:szCs w:val="20"/>
        </w:rPr>
      </w:pPr>
    </w:p>
    <w:p w14:paraId="065B2E4E" w14:textId="77777777" w:rsidR="000E6FFF" w:rsidRPr="00A83853" w:rsidRDefault="000E6FFF" w:rsidP="000E6FFF">
      <w:pPr>
        <w:spacing w:before="60" w:after="240"/>
        <w:rPr>
          <w:rFonts w:ascii="Xunta Sans" w:hAnsi="Xunta Sans" w:cs="Tahoma"/>
          <w:b/>
          <w:sz w:val="20"/>
          <w:szCs w:val="20"/>
        </w:rPr>
      </w:pPr>
    </w:p>
    <w:p w14:paraId="730C0B7F" w14:textId="77777777" w:rsidR="000E6FFF" w:rsidRPr="00A83853" w:rsidRDefault="000E6FFF" w:rsidP="000E6FFF">
      <w:pPr>
        <w:spacing w:before="60" w:after="240"/>
        <w:rPr>
          <w:rFonts w:ascii="Xunta Sans" w:hAnsi="Xunta Sans" w:cs="Tahoma"/>
          <w:b/>
          <w:sz w:val="20"/>
          <w:szCs w:val="20"/>
        </w:rPr>
      </w:pPr>
    </w:p>
    <w:p w14:paraId="65A7CEC6" w14:textId="5CF13C75" w:rsidR="000E6FFF" w:rsidRPr="00A83853" w:rsidRDefault="000E6FFF" w:rsidP="000E6FFF">
      <w:pPr>
        <w:spacing w:before="240" w:after="240" w:line="360" w:lineRule="auto"/>
        <w:rPr>
          <w:rFonts w:ascii="Xunta Sans" w:hAnsi="Xunta Sans" w:cstheme="minorHAnsi"/>
          <w:b/>
          <w:sz w:val="20"/>
          <w:szCs w:val="20"/>
        </w:rPr>
      </w:pPr>
    </w:p>
    <w:p w14:paraId="71B45F4A" w14:textId="77777777" w:rsidR="000E6FFF" w:rsidRPr="00A83853" w:rsidRDefault="000E6FFF" w:rsidP="000E6FFF">
      <w:pPr>
        <w:spacing w:before="240" w:after="240" w:line="360" w:lineRule="auto"/>
        <w:rPr>
          <w:rFonts w:ascii="Xunta Sans" w:hAnsi="Xunta Sans" w:cstheme="minorHAnsi"/>
          <w:b/>
          <w:sz w:val="20"/>
          <w:szCs w:val="20"/>
        </w:rPr>
      </w:pPr>
    </w:p>
    <w:p w14:paraId="2FB88029" w14:textId="77777777" w:rsidR="000E6FFF" w:rsidRPr="00A83853" w:rsidRDefault="000E6FFF" w:rsidP="000E6FFF">
      <w:pPr>
        <w:rPr>
          <w:rFonts w:ascii="Xunta Sans" w:eastAsia="Microsoft YaHei" w:hAnsi="Xunta Sans" w:cs="Book Antiqua"/>
          <w:sz w:val="20"/>
          <w:szCs w:val="20"/>
        </w:rPr>
      </w:pPr>
      <w:r w:rsidRPr="00A83853">
        <w:rPr>
          <w:rFonts w:cs="Book Antiqua"/>
          <w:color w:val="00000A"/>
          <w:sz w:val="20"/>
          <w:szCs w:val="20"/>
        </w:rPr>
        <w:br w:type="page"/>
      </w:r>
    </w:p>
    <w:p w14:paraId="47B22F44" w14:textId="77777777" w:rsidR="000E6FFF" w:rsidRPr="00B85F97" w:rsidRDefault="000E6FFF" w:rsidP="000E6FFF">
      <w:pPr>
        <w:pStyle w:val="Ttulo"/>
        <w:rPr>
          <w:rFonts w:cstheme="minorHAnsi"/>
          <w:b/>
          <w:color w:val="1F497D" w:themeColor="text2"/>
          <w:sz w:val="20"/>
          <w:szCs w:val="20"/>
          <w:lang w:val="gl-ES"/>
        </w:rPr>
      </w:pPr>
      <w:r w:rsidRPr="00B85F97">
        <w:rPr>
          <w:rFonts w:cs="Book Antiqua"/>
          <w:b/>
          <w:color w:val="1F497D" w:themeColor="text2"/>
          <w:sz w:val="20"/>
          <w:szCs w:val="20"/>
          <w:lang w:val="gl-ES"/>
        </w:rPr>
        <w:lastRenderedPageBreak/>
        <w:t>MEMORIA</w:t>
      </w:r>
      <w:r w:rsidRPr="00B85F97">
        <w:rPr>
          <w:b/>
          <w:color w:val="1F497D" w:themeColor="text2"/>
          <w:sz w:val="20"/>
          <w:szCs w:val="20"/>
          <w:lang w:val="gl-ES"/>
        </w:rPr>
        <w:t xml:space="preserve"> XUSTIFICATIVA DO PROXECTO DE MODIFICACIÓN DA RELACIÓN DE POSTOS DE TRABALLO DA PRESIDENCIA DA XUNTA DE GALICIA</w:t>
      </w:r>
    </w:p>
    <w:p w14:paraId="19CC0D10" w14:textId="77777777" w:rsidR="000E6FFF" w:rsidRPr="00B85F97" w:rsidRDefault="000E6FFF" w:rsidP="000E6FFF">
      <w:pPr>
        <w:pStyle w:val="Ttulo"/>
        <w:rPr>
          <w:rFonts w:cs="Tahoma"/>
          <w:b/>
          <w:color w:val="1F497D" w:themeColor="text2"/>
          <w:sz w:val="20"/>
          <w:szCs w:val="20"/>
          <w:lang w:val="gl-ES"/>
        </w:rPr>
      </w:pPr>
      <w:bookmarkStart w:id="0" w:name="_Toc529520628"/>
      <w:bookmarkEnd w:id="0"/>
      <w:r w:rsidRPr="00B85F97">
        <w:rPr>
          <w:b/>
          <w:color w:val="1F497D" w:themeColor="text2"/>
          <w:sz w:val="20"/>
          <w:szCs w:val="20"/>
          <w:lang w:val="gl-ES"/>
        </w:rPr>
        <w:t>INTRODUCIÓN</w:t>
      </w:r>
    </w:p>
    <w:p w14:paraId="441DCB9F" w14:textId="16A98B41" w:rsidR="000E6FFF" w:rsidRDefault="000E6FFF" w:rsidP="000E6FFF">
      <w:pPr>
        <w:spacing w:before="120" w:after="120"/>
        <w:jc w:val="both"/>
        <w:rPr>
          <w:rFonts w:ascii="Xunta Sans" w:hAnsi="Xunta Sans" w:cs="Book Antiqua"/>
          <w:sz w:val="20"/>
          <w:szCs w:val="20"/>
        </w:rPr>
      </w:pPr>
      <w:r w:rsidRPr="00A83853">
        <w:rPr>
          <w:rFonts w:ascii="Xunta Sans" w:hAnsi="Xunta Sans" w:cs="Book Antiqua"/>
          <w:sz w:val="20"/>
          <w:szCs w:val="20"/>
        </w:rPr>
        <w:t xml:space="preserve">Mediante o Decreto </w:t>
      </w:r>
      <w:r w:rsidR="0028642C">
        <w:rPr>
          <w:rFonts w:ascii="Xunta Sans" w:hAnsi="Xunta Sans" w:cs="Book Antiqua"/>
          <w:sz w:val="20"/>
          <w:szCs w:val="20"/>
        </w:rPr>
        <w:t>48</w:t>
      </w:r>
      <w:r w:rsidRPr="00A83853">
        <w:rPr>
          <w:rFonts w:ascii="Xunta Sans" w:hAnsi="Xunta Sans" w:cs="Book Antiqua"/>
          <w:sz w:val="20"/>
          <w:szCs w:val="20"/>
        </w:rPr>
        <w:t>/202</w:t>
      </w:r>
      <w:r w:rsidR="0028642C">
        <w:rPr>
          <w:rFonts w:ascii="Xunta Sans" w:hAnsi="Xunta Sans" w:cs="Book Antiqua"/>
          <w:sz w:val="20"/>
          <w:szCs w:val="20"/>
        </w:rPr>
        <w:t>4</w:t>
      </w:r>
      <w:r w:rsidRPr="00A83853">
        <w:rPr>
          <w:rFonts w:ascii="Xunta Sans" w:hAnsi="Xunta Sans" w:cs="Book Antiqua"/>
          <w:sz w:val="20"/>
          <w:szCs w:val="20"/>
        </w:rPr>
        <w:t>, do 2</w:t>
      </w:r>
      <w:r w:rsidR="0028642C">
        <w:rPr>
          <w:rFonts w:ascii="Xunta Sans" w:hAnsi="Xunta Sans" w:cs="Book Antiqua"/>
          <w:sz w:val="20"/>
          <w:szCs w:val="20"/>
        </w:rPr>
        <w:t>2</w:t>
      </w:r>
      <w:r w:rsidRPr="00A83853">
        <w:rPr>
          <w:rFonts w:ascii="Xunta Sans" w:hAnsi="Xunta Sans" w:cs="Book Antiqua"/>
          <w:sz w:val="20"/>
          <w:szCs w:val="20"/>
        </w:rPr>
        <w:t xml:space="preserve"> de </w:t>
      </w:r>
      <w:r w:rsidR="0028642C">
        <w:rPr>
          <w:rFonts w:ascii="Xunta Sans" w:hAnsi="Xunta Sans" w:cs="Book Antiqua"/>
          <w:sz w:val="20"/>
          <w:szCs w:val="20"/>
        </w:rPr>
        <w:t>abril</w:t>
      </w:r>
      <w:r w:rsidRPr="00A83853">
        <w:rPr>
          <w:rFonts w:ascii="Xunta Sans" w:hAnsi="Xunta Sans" w:cs="Book Antiqua"/>
          <w:sz w:val="20"/>
          <w:szCs w:val="20"/>
        </w:rPr>
        <w:t>, establécense os órganos superiores e de dirección dependentes da Presidencia da Xunta de Galicia. Así mesmo, polo Decreto 1</w:t>
      </w:r>
      <w:r w:rsidR="0028642C">
        <w:rPr>
          <w:rFonts w:ascii="Xunta Sans" w:hAnsi="Xunta Sans" w:cs="Book Antiqua"/>
          <w:sz w:val="20"/>
          <w:szCs w:val="20"/>
        </w:rPr>
        <w:t>35</w:t>
      </w:r>
      <w:r w:rsidRPr="00A83853">
        <w:rPr>
          <w:rFonts w:ascii="Xunta Sans" w:hAnsi="Xunta Sans" w:cs="Book Antiqua"/>
          <w:sz w:val="20"/>
          <w:szCs w:val="20"/>
        </w:rPr>
        <w:t>/202</w:t>
      </w:r>
      <w:r w:rsidR="0028642C">
        <w:rPr>
          <w:rFonts w:ascii="Xunta Sans" w:hAnsi="Xunta Sans" w:cs="Book Antiqua"/>
          <w:sz w:val="20"/>
          <w:szCs w:val="20"/>
        </w:rPr>
        <w:t>4</w:t>
      </w:r>
      <w:r w:rsidRPr="00A83853">
        <w:rPr>
          <w:rFonts w:ascii="Xunta Sans" w:hAnsi="Xunta Sans" w:cs="Book Antiqua"/>
          <w:sz w:val="20"/>
          <w:szCs w:val="20"/>
        </w:rPr>
        <w:t xml:space="preserve">, do </w:t>
      </w:r>
      <w:r w:rsidR="0028642C">
        <w:rPr>
          <w:rFonts w:ascii="Xunta Sans" w:hAnsi="Xunta Sans" w:cs="Book Antiqua"/>
          <w:sz w:val="20"/>
          <w:szCs w:val="20"/>
        </w:rPr>
        <w:t>2</w:t>
      </w:r>
      <w:r w:rsidR="003E3C32">
        <w:rPr>
          <w:rFonts w:ascii="Xunta Sans" w:hAnsi="Xunta Sans" w:cs="Book Antiqua"/>
          <w:sz w:val="20"/>
          <w:szCs w:val="20"/>
        </w:rPr>
        <w:t>0</w:t>
      </w:r>
      <w:r w:rsidRPr="00A83853">
        <w:rPr>
          <w:rFonts w:ascii="Xunta Sans" w:hAnsi="Xunta Sans" w:cs="Book Antiqua"/>
          <w:sz w:val="20"/>
          <w:szCs w:val="20"/>
        </w:rPr>
        <w:t xml:space="preserve"> de </w:t>
      </w:r>
      <w:r w:rsidR="0028642C">
        <w:rPr>
          <w:rFonts w:ascii="Xunta Sans" w:hAnsi="Xunta Sans" w:cs="Book Antiqua"/>
          <w:sz w:val="20"/>
          <w:szCs w:val="20"/>
        </w:rPr>
        <w:t>mai</w:t>
      </w:r>
      <w:r w:rsidRPr="00A83853">
        <w:rPr>
          <w:rFonts w:ascii="Xunta Sans" w:hAnsi="Xunta Sans" w:cs="Book Antiqua"/>
          <w:sz w:val="20"/>
          <w:szCs w:val="20"/>
        </w:rPr>
        <w:t xml:space="preserve">o, </w:t>
      </w:r>
      <w:r w:rsidRPr="00A83853">
        <w:rPr>
          <w:rFonts w:ascii="Xunta Sans" w:hAnsi="Xunta Sans" w:cs="Book Antiqua"/>
          <w:iCs/>
          <w:sz w:val="20"/>
          <w:szCs w:val="20"/>
        </w:rPr>
        <w:t>de estrutura orgánica dos órganos superiores e de dirección dependentes da Presidencia da Xunta de Galicia,</w:t>
      </w:r>
      <w:r w:rsidRPr="00A83853">
        <w:rPr>
          <w:rFonts w:ascii="Xunta Sans" w:hAnsi="Xunta Sans" w:cs="Book Antiqua"/>
          <w:i/>
          <w:iCs/>
          <w:sz w:val="20"/>
          <w:szCs w:val="20"/>
        </w:rPr>
        <w:t xml:space="preserve"> </w:t>
      </w:r>
      <w:r w:rsidRPr="00A83853">
        <w:rPr>
          <w:rFonts w:ascii="Xunta Sans" w:hAnsi="Xunta Sans" w:cs="Book Antiqua"/>
          <w:sz w:val="20"/>
          <w:szCs w:val="20"/>
        </w:rPr>
        <w:t>fixouse a estrutura orgánica dos órganos superiores e de dirección dependentes da Presidencia da Xunta de Galicia.</w:t>
      </w:r>
    </w:p>
    <w:p w14:paraId="014FF590" w14:textId="472C150F" w:rsidR="008F53E0" w:rsidRPr="00467CC7" w:rsidRDefault="00231DE1" w:rsidP="000E6FFF">
      <w:pPr>
        <w:spacing w:before="120" w:after="120"/>
        <w:jc w:val="both"/>
        <w:rPr>
          <w:rFonts w:ascii="Xunta Sans" w:hAnsi="Xunta Sans" w:cs="Book Antiqua"/>
          <w:sz w:val="20"/>
          <w:szCs w:val="20"/>
        </w:rPr>
      </w:pPr>
      <w:r w:rsidRPr="000F23D0">
        <w:rPr>
          <w:rFonts w:ascii="Xunta Sans" w:hAnsi="Xunta Sans" w:cs="Book Antiqua"/>
          <w:sz w:val="20"/>
          <w:szCs w:val="20"/>
        </w:rPr>
        <w:t xml:space="preserve">O Decreto 16/2025, do 10 de </w:t>
      </w:r>
      <w:r w:rsidRPr="00F45D5C">
        <w:rPr>
          <w:rFonts w:ascii="Xunta Sans" w:hAnsi="Xunta Sans" w:cs="Book Antiqua"/>
          <w:sz w:val="20"/>
          <w:szCs w:val="20"/>
        </w:rPr>
        <w:t>marzo</w:t>
      </w:r>
      <w:r w:rsidR="00F45D5C" w:rsidRPr="00F45D5C">
        <w:rPr>
          <w:rFonts w:ascii="Xunta Sans" w:hAnsi="Xunta Sans" w:cs="Book Antiqua"/>
          <w:sz w:val="20"/>
          <w:szCs w:val="20"/>
        </w:rPr>
        <w:t xml:space="preserve"> (DOG núm. 51 do 14 de marzo),</w:t>
      </w:r>
      <w:r w:rsidRPr="00F45D5C">
        <w:rPr>
          <w:rFonts w:ascii="Xunta Sans" w:hAnsi="Xunta Sans" w:cs="Book Antiqua"/>
          <w:sz w:val="20"/>
          <w:szCs w:val="20"/>
        </w:rPr>
        <w:t xml:space="preserve"> modifica </w:t>
      </w:r>
      <w:r w:rsidRPr="000F23D0">
        <w:rPr>
          <w:rFonts w:ascii="Xunta Sans" w:hAnsi="Xunta Sans" w:cs="Book Antiqua"/>
          <w:sz w:val="20"/>
          <w:szCs w:val="20"/>
        </w:rPr>
        <w:t>o Decreto 135/2024, do 20 de maio, de estrutura orgánica dos órganos superiores e de dirección dependentes da Presidencia da Xunta de Galicia</w:t>
      </w:r>
      <w:r w:rsidR="000C7727" w:rsidRPr="000F23D0">
        <w:rPr>
          <w:rFonts w:ascii="Xunta Sans" w:hAnsi="Xunta Sans" w:cs="Book Antiqua"/>
          <w:sz w:val="20"/>
          <w:szCs w:val="20"/>
        </w:rPr>
        <w:t>. N</w:t>
      </w:r>
      <w:r w:rsidR="008F53E0" w:rsidRPr="000F23D0">
        <w:rPr>
          <w:rFonts w:ascii="Xunta Sans" w:hAnsi="Xunta Sans" w:cs="Book Antiqua"/>
          <w:iCs/>
          <w:sz w:val="20"/>
          <w:szCs w:val="20"/>
        </w:rPr>
        <w:t xml:space="preserve">este </w:t>
      </w:r>
      <w:r w:rsidRPr="000F23D0">
        <w:rPr>
          <w:rFonts w:ascii="Xunta Sans" w:hAnsi="Xunta Sans" w:cs="Book Antiqua"/>
          <w:iCs/>
          <w:sz w:val="20"/>
          <w:szCs w:val="20"/>
        </w:rPr>
        <w:t>decreto</w:t>
      </w:r>
      <w:r w:rsidR="00B36BA7" w:rsidRPr="000F23D0">
        <w:rPr>
          <w:rFonts w:ascii="Xunta Sans" w:hAnsi="Xunta Sans" w:cs="Book Antiqua"/>
          <w:iCs/>
          <w:sz w:val="20"/>
          <w:szCs w:val="20"/>
        </w:rPr>
        <w:t>, amplíanse as competencias da</w:t>
      </w:r>
      <w:r w:rsidR="008F53E0" w:rsidRPr="000F23D0">
        <w:rPr>
          <w:rFonts w:ascii="Xunta Sans" w:hAnsi="Xunta Sans" w:cs="Book Antiqua"/>
          <w:iCs/>
          <w:sz w:val="20"/>
          <w:szCs w:val="20"/>
        </w:rPr>
        <w:t xml:space="preserve"> Oficina de Coordinación Económica da Presidencia</w:t>
      </w:r>
      <w:r w:rsidR="00B36BA7" w:rsidRPr="000F23D0">
        <w:rPr>
          <w:rFonts w:ascii="Xunta Sans" w:hAnsi="Xunta Sans" w:cs="Book Antiqua"/>
          <w:iCs/>
          <w:sz w:val="20"/>
          <w:szCs w:val="20"/>
        </w:rPr>
        <w:t xml:space="preserve"> e, en consecuencia,</w:t>
      </w:r>
      <w:r w:rsidR="00B36BA7" w:rsidRPr="00467CC7">
        <w:rPr>
          <w:rFonts w:ascii="Xunta Sans" w:hAnsi="Xunta Sans" w:cs="Book Antiqua"/>
          <w:iCs/>
          <w:sz w:val="20"/>
          <w:szCs w:val="20"/>
        </w:rPr>
        <w:t xml:space="preserve"> créase</w:t>
      </w:r>
      <w:r w:rsidR="008F53E0" w:rsidRPr="00467CC7">
        <w:rPr>
          <w:rFonts w:ascii="Xunta Sans" w:hAnsi="Xunta Sans" w:cs="Book Antiqua"/>
          <w:iCs/>
          <w:sz w:val="20"/>
          <w:szCs w:val="20"/>
        </w:rPr>
        <w:t xml:space="preserve"> a Subdirección Xeral de Coordinación, Estudo</w:t>
      </w:r>
      <w:r w:rsidR="000C7727" w:rsidRPr="00467CC7">
        <w:rPr>
          <w:rFonts w:ascii="Xunta Sans" w:hAnsi="Xunta Sans" w:cs="Book Antiqua"/>
          <w:iCs/>
          <w:sz w:val="20"/>
          <w:szCs w:val="20"/>
        </w:rPr>
        <w:t>s</w:t>
      </w:r>
      <w:r w:rsidR="008F53E0" w:rsidRPr="00467CC7">
        <w:rPr>
          <w:rFonts w:ascii="Xunta Sans" w:hAnsi="Xunta Sans" w:cs="Book Antiqua"/>
          <w:iCs/>
          <w:sz w:val="20"/>
          <w:szCs w:val="20"/>
        </w:rPr>
        <w:t xml:space="preserve"> e Seguimento. Así mesmo</w:t>
      </w:r>
      <w:r w:rsidR="00B36BA7" w:rsidRPr="00467CC7">
        <w:rPr>
          <w:rFonts w:ascii="Xunta Sans" w:hAnsi="Xunta Sans" w:cs="Book Antiqua"/>
          <w:iCs/>
          <w:sz w:val="20"/>
          <w:szCs w:val="20"/>
        </w:rPr>
        <w:t>,</w:t>
      </w:r>
      <w:r w:rsidR="008F53E0" w:rsidRPr="00467CC7">
        <w:rPr>
          <w:rFonts w:ascii="Xunta Sans" w:hAnsi="Xunta Sans" w:cs="Book Antiqua"/>
          <w:iCs/>
          <w:sz w:val="20"/>
          <w:szCs w:val="20"/>
        </w:rPr>
        <w:t xml:space="preserve"> na disposición derradeira cuarta do </w:t>
      </w:r>
      <w:r w:rsidR="00B36BA7" w:rsidRPr="00467CC7">
        <w:rPr>
          <w:rFonts w:ascii="Xunta Sans" w:hAnsi="Xunta Sans" w:cs="Book Antiqua"/>
          <w:iCs/>
          <w:sz w:val="20"/>
          <w:szCs w:val="20"/>
        </w:rPr>
        <w:t>decreto</w:t>
      </w:r>
      <w:r w:rsidR="008F53E0" w:rsidRPr="00467CC7">
        <w:rPr>
          <w:rFonts w:ascii="Xunta Sans" w:hAnsi="Xunta Sans" w:cs="Book Antiqua"/>
          <w:iCs/>
          <w:sz w:val="20"/>
          <w:szCs w:val="20"/>
        </w:rPr>
        <w:t xml:space="preserve"> modifícase </w:t>
      </w:r>
      <w:r w:rsidR="000C7727" w:rsidRPr="00467CC7">
        <w:rPr>
          <w:rFonts w:ascii="Xunta Sans" w:hAnsi="Xunta Sans" w:cs="Book Antiqua"/>
          <w:iCs/>
          <w:sz w:val="20"/>
          <w:szCs w:val="20"/>
        </w:rPr>
        <w:t>o Regulamento Orgánico da Asesoría Xurídica da Xunta de Galicia.</w:t>
      </w:r>
      <w:r w:rsidR="008F53E0" w:rsidRPr="00467CC7">
        <w:rPr>
          <w:rFonts w:ascii="Xunta Sans" w:hAnsi="Xunta Sans" w:cs="Book Antiqua"/>
          <w:iCs/>
          <w:sz w:val="20"/>
          <w:szCs w:val="20"/>
        </w:rPr>
        <w:t xml:space="preserve"> </w:t>
      </w:r>
    </w:p>
    <w:p w14:paraId="46195E11" w14:textId="77777777" w:rsidR="000E6FFF" w:rsidRPr="00A83853" w:rsidRDefault="000E6FFF" w:rsidP="000E6FFF">
      <w:pPr>
        <w:spacing w:before="120" w:after="120"/>
        <w:jc w:val="both"/>
        <w:rPr>
          <w:rFonts w:ascii="Xunta Sans" w:hAnsi="Xunta Sans" w:cs="Book Antiqua"/>
          <w:i/>
          <w:sz w:val="20"/>
          <w:szCs w:val="20"/>
        </w:rPr>
      </w:pPr>
      <w:r w:rsidRPr="00A83853">
        <w:rPr>
          <w:rFonts w:ascii="Xunta Sans" w:hAnsi="Xunta Sans" w:cs="Book Antiqua"/>
          <w:sz w:val="20"/>
          <w:szCs w:val="20"/>
        </w:rPr>
        <w:t>O Real decreto lexislativo 5/2015, do 30 de outubro, polo que se aproba o texto refundido da Lei do Estatuto Básico do Empregado Público, establece no seu artigo 74, sobre a ordenación dos postos de traballo, que “</w:t>
      </w:r>
      <w:r w:rsidRPr="00A83853">
        <w:rPr>
          <w:rFonts w:ascii="Xunta Sans" w:hAnsi="Xunta Sans" w:cs="Book Antiqua"/>
          <w:i/>
          <w:sz w:val="20"/>
          <w:szCs w:val="20"/>
        </w:rPr>
        <w:t xml:space="preserve">as Administracións Públicas estruturarán a súa organización a través de relacións de postos de traballo ou doutros instrumentos organizativos similares que comprenderán, </w:t>
      </w:r>
      <w:proofErr w:type="spellStart"/>
      <w:r w:rsidRPr="00A83853">
        <w:rPr>
          <w:rFonts w:ascii="Xunta Sans" w:hAnsi="Xunta Sans" w:cs="Book Antiqua"/>
          <w:i/>
          <w:sz w:val="20"/>
          <w:szCs w:val="20"/>
        </w:rPr>
        <w:t>alomenos</w:t>
      </w:r>
      <w:proofErr w:type="spellEnd"/>
      <w:r w:rsidRPr="00A83853">
        <w:rPr>
          <w:rFonts w:ascii="Xunta Sans" w:hAnsi="Xunta Sans" w:cs="Book Antiqua"/>
          <w:i/>
          <w:sz w:val="20"/>
          <w:szCs w:val="20"/>
        </w:rPr>
        <w:t>, a denominación dos postos, os grupos de clasificación profesional, os corpos ou escalas, e no seu caso, a que estean adscritos, os sistemas de provisión e as retribucións complementarias. Os ditos instrumentos serán públicos”.</w:t>
      </w:r>
    </w:p>
    <w:p w14:paraId="563A7AB5" w14:textId="77777777" w:rsidR="000E6FFF" w:rsidRPr="00A83853" w:rsidRDefault="000E6FFF" w:rsidP="000E6FFF">
      <w:pPr>
        <w:spacing w:before="120" w:after="120"/>
        <w:jc w:val="both"/>
        <w:rPr>
          <w:rFonts w:ascii="Xunta Sans" w:hAnsi="Xunta Sans" w:cs="Book Antiqua"/>
          <w:sz w:val="20"/>
          <w:szCs w:val="20"/>
        </w:rPr>
      </w:pPr>
      <w:r w:rsidRPr="00A83853">
        <w:rPr>
          <w:rFonts w:ascii="Xunta Sans" w:hAnsi="Xunta Sans" w:cs="Book Antiqua"/>
          <w:sz w:val="20"/>
          <w:szCs w:val="20"/>
        </w:rPr>
        <w:t>As relacións de postos de traballo (RPT) na Administración son o instrumento técnico ao través do que se realiza a ordenación do persoal, de acordo coas necesidades dos servizos, precisando os requisitos para o desempeño de cada posto e comprendendo a denominación, características esenciais deles, requisitos esixidos para o seu desempeño e determinación das retribucións complementarias.</w:t>
      </w:r>
    </w:p>
    <w:p w14:paraId="1C824500" w14:textId="77777777" w:rsidR="000E6FFF" w:rsidRPr="00A83853" w:rsidRDefault="000E6FFF" w:rsidP="000E6FFF">
      <w:pPr>
        <w:spacing w:before="120" w:after="120"/>
        <w:jc w:val="both"/>
        <w:rPr>
          <w:rFonts w:ascii="Xunta Sans" w:hAnsi="Xunta Sans" w:cs="Book Antiqua"/>
          <w:sz w:val="20"/>
          <w:szCs w:val="20"/>
        </w:rPr>
      </w:pPr>
      <w:r w:rsidRPr="00A83853">
        <w:rPr>
          <w:rFonts w:ascii="Xunta Sans" w:hAnsi="Xunta Sans" w:cs="Book Antiqua"/>
          <w:sz w:val="20"/>
          <w:szCs w:val="20"/>
        </w:rPr>
        <w:t>Abundando neste senso, o Título IV da Lei 2/2015, do 29 de abril, do emprego público de Galicia,  sobre a organización do emprego público, recolle no o artigo 38, apartado 1, que a relación de postos de traballo, “</w:t>
      </w:r>
      <w:r w:rsidRPr="00A83853">
        <w:rPr>
          <w:rFonts w:ascii="Xunta Sans" w:hAnsi="Xunta Sans" w:cs="Book Antiqua"/>
          <w:i/>
          <w:sz w:val="20"/>
          <w:szCs w:val="20"/>
        </w:rPr>
        <w:t xml:space="preserve">é un instrumento técnico de carácter público que inclúe todos os postos de traballo de natureza </w:t>
      </w:r>
      <w:proofErr w:type="spellStart"/>
      <w:r w:rsidRPr="00A83853">
        <w:rPr>
          <w:rFonts w:ascii="Xunta Sans" w:hAnsi="Xunta Sans" w:cs="Book Antiqua"/>
          <w:i/>
          <w:sz w:val="20"/>
          <w:szCs w:val="20"/>
        </w:rPr>
        <w:t>funcionarial</w:t>
      </w:r>
      <w:proofErr w:type="spellEnd"/>
      <w:r w:rsidRPr="00A83853">
        <w:rPr>
          <w:rFonts w:ascii="Xunta Sans" w:hAnsi="Xunta Sans" w:cs="Book Antiqua"/>
          <w:i/>
          <w:sz w:val="20"/>
          <w:szCs w:val="20"/>
        </w:rPr>
        <w:t xml:space="preserve"> e laboral existentes en cada unha das administracións públicas incluídas no ámbito de aplicación da lei”</w:t>
      </w:r>
      <w:r w:rsidRPr="00A83853">
        <w:rPr>
          <w:rFonts w:ascii="Xunta Sans" w:hAnsi="Xunta Sans" w:cs="Book Antiqua"/>
          <w:sz w:val="20"/>
          <w:szCs w:val="20"/>
        </w:rPr>
        <w:t xml:space="preserve"> e , no artigo 38, apartado 2, que “</w:t>
      </w:r>
      <w:r w:rsidRPr="00A83853">
        <w:rPr>
          <w:rFonts w:ascii="Xunta Sans" w:hAnsi="Xunta Sans" w:cs="Book Antiqua"/>
          <w:i/>
          <w:sz w:val="20"/>
          <w:szCs w:val="20"/>
        </w:rPr>
        <w:t>a través da respectiva relación de postos de traballo, estruturan a súa organización, clasifican os postos de traballo existentes no seu ámbito e determinan o seu contido para a súa selección e provisión, procurando organizar, racionalizar e ordenar o persoal co obxecto de facilitar unha eficaz prestación dos servizos públicos”</w:t>
      </w:r>
      <w:r w:rsidRPr="00A83853">
        <w:rPr>
          <w:rFonts w:ascii="Xunta Sans" w:hAnsi="Xunta Sans" w:cs="Book Antiqua"/>
          <w:sz w:val="20"/>
          <w:szCs w:val="20"/>
        </w:rPr>
        <w:t>. Así mesmo, establece, no apartado 3 do referido artigo 38, que “</w:t>
      </w:r>
      <w:r w:rsidRPr="00A83853">
        <w:rPr>
          <w:rFonts w:ascii="Xunta Sans" w:hAnsi="Xunta Sans" w:cs="Book Antiqua"/>
          <w:i/>
          <w:sz w:val="20"/>
          <w:szCs w:val="20"/>
        </w:rPr>
        <w:t xml:space="preserve">os orzamentos reflectirán os créditos correspondentes ás relacións de postos de traballo, sen que poida existir ningún posto que non estea dotado </w:t>
      </w:r>
      <w:proofErr w:type="spellStart"/>
      <w:r w:rsidRPr="00A83853">
        <w:rPr>
          <w:rFonts w:ascii="Xunta Sans" w:hAnsi="Xunta Sans" w:cs="Book Antiqua"/>
          <w:i/>
          <w:sz w:val="20"/>
          <w:szCs w:val="20"/>
        </w:rPr>
        <w:t>orzamentariamente</w:t>
      </w:r>
      <w:proofErr w:type="spellEnd"/>
      <w:r w:rsidRPr="00A83853">
        <w:rPr>
          <w:rFonts w:ascii="Xunta Sans" w:hAnsi="Xunta Sans" w:cs="Book Antiqua"/>
          <w:i/>
          <w:sz w:val="20"/>
          <w:szCs w:val="20"/>
        </w:rPr>
        <w:t>”</w:t>
      </w:r>
      <w:r w:rsidRPr="00A83853">
        <w:rPr>
          <w:rFonts w:ascii="Xunta Sans" w:hAnsi="Xunta Sans" w:cs="Book Antiqua"/>
          <w:sz w:val="20"/>
          <w:szCs w:val="20"/>
        </w:rPr>
        <w:t>.</w:t>
      </w:r>
    </w:p>
    <w:p w14:paraId="3482403C" w14:textId="333B2BCA" w:rsidR="00837F83" w:rsidRPr="00A83853" w:rsidRDefault="000E6FFF" w:rsidP="000E6FFF">
      <w:pPr>
        <w:spacing w:after="120"/>
        <w:jc w:val="both"/>
        <w:rPr>
          <w:rFonts w:ascii="Xunta Sans" w:hAnsi="Xunta Sans" w:cs="Book Antiqua"/>
          <w:sz w:val="20"/>
          <w:szCs w:val="20"/>
        </w:rPr>
      </w:pPr>
      <w:r w:rsidRPr="00A83853">
        <w:rPr>
          <w:rFonts w:ascii="Xunta Sans" w:hAnsi="Xunta Sans" w:cs="Book Antiqua"/>
          <w:sz w:val="20"/>
          <w:szCs w:val="20"/>
        </w:rPr>
        <w:t>A vixente RPT da Presidencia da Xunta foi aprobada por Acordo do Consello da Xunta de Galicia do 4 de agosto de 2022</w:t>
      </w:r>
      <w:r w:rsidR="00A1189A" w:rsidRPr="00A83853">
        <w:rPr>
          <w:rFonts w:ascii="Xunta Sans" w:hAnsi="Xunta Sans" w:cs="Book Antiqua"/>
          <w:sz w:val="20"/>
          <w:szCs w:val="20"/>
        </w:rPr>
        <w:t>,</w:t>
      </w:r>
      <w:r w:rsidRPr="00A83853">
        <w:rPr>
          <w:rFonts w:ascii="Xunta Sans" w:hAnsi="Xunta Sans" w:cs="Book Antiqua"/>
          <w:sz w:val="20"/>
          <w:szCs w:val="20"/>
        </w:rPr>
        <w:t xml:space="preserve"> publicado por Resolución da Consellería de Facenda e Administración Pública do 5 de agosto de 2022 (DOG núm. 153, do 11.08.2022)</w:t>
      </w:r>
      <w:r w:rsidR="00070667" w:rsidRPr="00A83853">
        <w:rPr>
          <w:rFonts w:ascii="Xunta Sans" w:hAnsi="Xunta Sans" w:cs="Book Antiqua"/>
          <w:sz w:val="20"/>
          <w:szCs w:val="20"/>
        </w:rPr>
        <w:t>;</w:t>
      </w:r>
      <w:r w:rsidR="00837F83" w:rsidRPr="00A83853">
        <w:rPr>
          <w:rFonts w:ascii="Xunta Sans" w:hAnsi="Xunta Sans" w:cs="Book Antiqua"/>
          <w:sz w:val="20"/>
          <w:szCs w:val="20"/>
        </w:rPr>
        <w:t xml:space="preserve">sendo modificada </w:t>
      </w:r>
      <w:r w:rsidR="00070667" w:rsidRPr="00A83853">
        <w:rPr>
          <w:rFonts w:ascii="Xunta Sans" w:hAnsi="Xunta Sans" w:cs="Book Antiqua"/>
          <w:sz w:val="20"/>
          <w:szCs w:val="20"/>
        </w:rPr>
        <w:t>polo Acordo</w:t>
      </w:r>
      <w:r w:rsidRPr="00A83853">
        <w:rPr>
          <w:rFonts w:ascii="Xunta Sans" w:hAnsi="Xunta Sans" w:cs="Book Antiqua"/>
          <w:sz w:val="20"/>
          <w:szCs w:val="20"/>
        </w:rPr>
        <w:t xml:space="preserve"> </w:t>
      </w:r>
      <w:r w:rsidR="00070667" w:rsidRPr="00A83853">
        <w:rPr>
          <w:rFonts w:ascii="Xunta Sans" w:hAnsi="Xunta Sans" w:cs="Book Antiqua"/>
          <w:sz w:val="20"/>
          <w:szCs w:val="20"/>
        </w:rPr>
        <w:t>do Consello da Xunta de Galicia do 2 de marzo de 2023</w:t>
      </w:r>
      <w:r w:rsidR="00A1189A" w:rsidRPr="00A83853">
        <w:rPr>
          <w:rFonts w:ascii="Xunta Sans" w:hAnsi="Xunta Sans" w:cs="Book Antiqua"/>
          <w:sz w:val="20"/>
          <w:szCs w:val="20"/>
        </w:rPr>
        <w:t>,</w:t>
      </w:r>
      <w:r w:rsidR="00070667" w:rsidRPr="00A83853">
        <w:rPr>
          <w:rFonts w:ascii="Xunta Sans" w:hAnsi="Xunta Sans" w:cs="Book Antiqua"/>
          <w:sz w:val="20"/>
          <w:szCs w:val="20"/>
        </w:rPr>
        <w:t xml:space="preserve"> publicado por Resolución da Consellería de Facenda e Administración Pública do 3 de marzo de 2023 (DOG núm. 48, do 9.03.2023)</w:t>
      </w:r>
      <w:r w:rsidR="004905D3" w:rsidRPr="00A83853">
        <w:rPr>
          <w:rFonts w:ascii="Xunta Sans" w:hAnsi="Xunta Sans" w:cs="Book Antiqua"/>
          <w:sz w:val="20"/>
          <w:szCs w:val="20"/>
        </w:rPr>
        <w:t>,</w:t>
      </w:r>
      <w:r w:rsidR="00070667" w:rsidRPr="00A83853">
        <w:rPr>
          <w:rFonts w:ascii="Xunta Sans" w:hAnsi="Xunta Sans" w:cs="Book Antiqua"/>
          <w:sz w:val="20"/>
          <w:szCs w:val="20"/>
        </w:rPr>
        <w:t xml:space="preserve"> </w:t>
      </w:r>
      <w:r w:rsidRPr="00A83853">
        <w:rPr>
          <w:rFonts w:ascii="Xunta Sans" w:hAnsi="Xunta Sans" w:cs="Book Antiqua"/>
          <w:sz w:val="20"/>
          <w:szCs w:val="20"/>
        </w:rPr>
        <w:t xml:space="preserve">polo </w:t>
      </w:r>
      <w:bookmarkStart w:id="1" w:name="_Hlk147129595"/>
      <w:r w:rsidRPr="00A83853">
        <w:rPr>
          <w:rFonts w:ascii="Xunta Sans" w:hAnsi="Xunta Sans" w:cs="Book Antiqua"/>
          <w:sz w:val="20"/>
          <w:szCs w:val="20"/>
        </w:rPr>
        <w:t>Acordo do Consello da Xunta de Galicia do 20 de abril de 2023 publicado por Resolución da Consellería de Facenda e Administración Pública do 20 de abril de 2023 (DOG núm. 78, do 24.04.2023)</w:t>
      </w:r>
      <w:r w:rsidR="0028642C">
        <w:rPr>
          <w:rFonts w:ascii="Xunta Sans" w:hAnsi="Xunta Sans" w:cs="Book Antiqua"/>
          <w:sz w:val="20"/>
          <w:szCs w:val="20"/>
        </w:rPr>
        <w:t xml:space="preserve"> e polo </w:t>
      </w:r>
      <w:r w:rsidR="0028642C" w:rsidRPr="00A83853">
        <w:rPr>
          <w:rFonts w:ascii="Xunta Sans" w:hAnsi="Xunta Sans" w:cs="Book Antiqua"/>
          <w:sz w:val="20"/>
          <w:szCs w:val="20"/>
        </w:rPr>
        <w:t>Acordo do Consello da Xunta de Galicia do 2</w:t>
      </w:r>
      <w:r w:rsidR="0028642C">
        <w:rPr>
          <w:rFonts w:ascii="Xunta Sans" w:hAnsi="Xunta Sans" w:cs="Book Antiqua"/>
          <w:sz w:val="20"/>
          <w:szCs w:val="20"/>
        </w:rPr>
        <w:t>1</w:t>
      </w:r>
      <w:r w:rsidR="0028642C" w:rsidRPr="00A83853">
        <w:rPr>
          <w:rFonts w:ascii="Xunta Sans" w:hAnsi="Xunta Sans" w:cs="Book Antiqua"/>
          <w:sz w:val="20"/>
          <w:szCs w:val="20"/>
        </w:rPr>
        <w:t xml:space="preserve"> de </w:t>
      </w:r>
      <w:r w:rsidR="0028642C">
        <w:rPr>
          <w:rFonts w:ascii="Xunta Sans" w:hAnsi="Xunta Sans" w:cs="Book Antiqua"/>
          <w:sz w:val="20"/>
          <w:szCs w:val="20"/>
        </w:rPr>
        <w:t>decembro</w:t>
      </w:r>
      <w:r w:rsidR="0028642C" w:rsidRPr="00A83853">
        <w:rPr>
          <w:rFonts w:ascii="Xunta Sans" w:hAnsi="Xunta Sans" w:cs="Book Antiqua"/>
          <w:sz w:val="20"/>
          <w:szCs w:val="20"/>
        </w:rPr>
        <w:t xml:space="preserve"> de </w:t>
      </w:r>
      <w:r w:rsidR="0028642C" w:rsidRPr="00A83853">
        <w:rPr>
          <w:rFonts w:ascii="Xunta Sans" w:hAnsi="Xunta Sans" w:cs="Book Antiqua"/>
          <w:sz w:val="20"/>
          <w:szCs w:val="20"/>
        </w:rPr>
        <w:lastRenderedPageBreak/>
        <w:t>2023 publicado por Resolución da Consellería de Facenda e Administración Pública do 2</w:t>
      </w:r>
      <w:r w:rsidR="0028642C">
        <w:rPr>
          <w:rFonts w:ascii="Xunta Sans" w:hAnsi="Xunta Sans" w:cs="Book Antiqua"/>
          <w:sz w:val="20"/>
          <w:szCs w:val="20"/>
        </w:rPr>
        <w:t>6</w:t>
      </w:r>
      <w:r w:rsidR="0028642C" w:rsidRPr="00A83853">
        <w:rPr>
          <w:rFonts w:ascii="Xunta Sans" w:hAnsi="Xunta Sans" w:cs="Book Antiqua"/>
          <w:sz w:val="20"/>
          <w:szCs w:val="20"/>
        </w:rPr>
        <w:t xml:space="preserve"> de </w:t>
      </w:r>
      <w:r w:rsidR="0028642C">
        <w:rPr>
          <w:rFonts w:ascii="Xunta Sans" w:hAnsi="Xunta Sans" w:cs="Book Antiqua"/>
          <w:sz w:val="20"/>
          <w:szCs w:val="20"/>
        </w:rPr>
        <w:t>decembro</w:t>
      </w:r>
      <w:r w:rsidR="0028642C" w:rsidRPr="00A83853">
        <w:rPr>
          <w:rFonts w:ascii="Xunta Sans" w:hAnsi="Xunta Sans" w:cs="Book Antiqua"/>
          <w:sz w:val="20"/>
          <w:szCs w:val="20"/>
        </w:rPr>
        <w:t xml:space="preserve"> de 2023 (DOG núm. </w:t>
      </w:r>
      <w:r w:rsidR="0028642C">
        <w:rPr>
          <w:rFonts w:ascii="Xunta Sans" w:hAnsi="Xunta Sans" w:cs="Book Antiqua"/>
          <w:sz w:val="20"/>
          <w:szCs w:val="20"/>
        </w:rPr>
        <w:t>3</w:t>
      </w:r>
      <w:r w:rsidR="0028642C" w:rsidRPr="00A83853">
        <w:rPr>
          <w:rFonts w:ascii="Xunta Sans" w:hAnsi="Xunta Sans" w:cs="Book Antiqua"/>
          <w:sz w:val="20"/>
          <w:szCs w:val="20"/>
        </w:rPr>
        <w:t>, do 4.0</w:t>
      </w:r>
      <w:r w:rsidR="0028642C">
        <w:rPr>
          <w:rFonts w:ascii="Xunta Sans" w:hAnsi="Xunta Sans" w:cs="Book Antiqua"/>
          <w:sz w:val="20"/>
          <w:szCs w:val="20"/>
        </w:rPr>
        <w:t>1</w:t>
      </w:r>
      <w:r w:rsidR="0028642C" w:rsidRPr="00A83853">
        <w:rPr>
          <w:rFonts w:ascii="Xunta Sans" w:hAnsi="Xunta Sans" w:cs="Book Antiqua"/>
          <w:sz w:val="20"/>
          <w:szCs w:val="20"/>
        </w:rPr>
        <w:t>.202</w:t>
      </w:r>
      <w:r w:rsidR="0028642C">
        <w:rPr>
          <w:rFonts w:ascii="Xunta Sans" w:hAnsi="Xunta Sans" w:cs="Book Antiqua"/>
          <w:sz w:val="20"/>
          <w:szCs w:val="20"/>
        </w:rPr>
        <w:t>4</w:t>
      </w:r>
      <w:r w:rsidR="0028642C" w:rsidRPr="00A83853">
        <w:rPr>
          <w:rFonts w:ascii="Xunta Sans" w:hAnsi="Xunta Sans" w:cs="Book Antiqua"/>
          <w:sz w:val="20"/>
          <w:szCs w:val="20"/>
        </w:rPr>
        <w:t>)</w:t>
      </w:r>
      <w:r w:rsidRPr="00A83853">
        <w:rPr>
          <w:rFonts w:ascii="Xunta Sans" w:hAnsi="Xunta Sans" w:cs="Book Antiqua"/>
          <w:sz w:val="20"/>
          <w:szCs w:val="20"/>
        </w:rPr>
        <w:t>.</w:t>
      </w:r>
    </w:p>
    <w:bookmarkEnd w:id="1"/>
    <w:p w14:paraId="6024B8D6" w14:textId="7EDC99AF" w:rsidR="000E6FFF" w:rsidRPr="00A83853" w:rsidRDefault="000E6FFF" w:rsidP="000E6FFF">
      <w:pPr>
        <w:spacing w:after="120"/>
        <w:jc w:val="both"/>
        <w:rPr>
          <w:rFonts w:ascii="Xunta Sans" w:hAnsi="Xunta Sans" w:cs="Book Antiqua"/>
          <w:sz w:val="20"/>
          <w:szCs w:val="20"/>
        </w:rPr>
      </w:pPr>
      <w:r w:rsidRPr="00A83853">
        <w:rPr>
          <w:rFonts w:ascii="Xunta Sans" w:hAnsi="Xunta Sans" w:cs="Book Antiqua"/>
          <w:sz w:val="20"/>
          <w:szCs w:val="20"/>
        </w:rPr>
        <w:t>En consecuencia, tendo en conta todo o anterior e tomando como referencia o artigo 69, do Real decreto Lexislativo 5/2015, do 30 de outubro, que establece no seu punto 1, que “</w:t>
      </w:r>
      <w:r w:rsidRPr="00A83853">
        <w:rPr>
          <w:rFonts w:ascii="Xunta Sans" w:hAnsi="Xunta Sans" w:cs="Book Antiqua"/>
          <w:i/>
          <w:sz w:val="20"/>
          <w:szCs w:val="20"/>
        </w:rPr>
        <w:t>a planificación dos recursos humanos na Administracións Públicas terá como obxectivo contribuír á consecución da eficacia na prestación dos servizos e da eficiencia na utilización dos recursos económicos dispoñibles mediante a dimensión adecuada dos seus efectivos, a súa mellor distribución, formación, promoción profesional e mobilidade”</w:t>
      </w:r>
      <w:r w:rsidRPr="00A83853">
        <w:rPr>
          <w:rFonts w:ascii="Xunta Sans" w:hAnsi="Xunta Sans" w:cs="Book Antiqua"/>
          <w:sz w:val="20"/>
          <w:szCs w:val="20"/>
        </w:rPr>
        <w:t>, e a Orde da Consellería de Facenda do 10 de maio de 2017, pola que se modifica a Orde do 21 de novembro de 1989, pola que se fixan os criterios xerais para a elaboración das relacións de postos de traballo da Comunidade Autónoma de Galicia, se aproba o modelo e se ditan instrucións para cubrilo (DOG núm. 90, do 11 de maio de 2017), propóñense as modificacións</w:t>
      </w:r>
      <w:r w:rsidR="00A1189A" w:rsidRPr="00A83853">
        <w:rPr>
          <w:rFonts w:ascii="Xunta Sans" w:hAnsi="Xunta Sans" w:cs="Book Antiqua"/>
          <w:sz w:val="20"/>
          <w:szCs w:val="20"/>
        </w:rPr>
        <w:t xml:space="preserve"> na RPT da Presidencia da Xunta de Galicia</w:t>
      </w:r>
      <w:r w:rsidRPr="00A83853">
        <w:rPr>
          <w:rFonts w:ascii="Xunta Sans" w:hAnsi="Xunta Sans" w:cs="Book Antiqua"/>
          <w:sz w:val="20"/>
          <w:szCs w:val="20"/>
        </w:rPr>
        <w:t xml:space="preserve"> que se detallan n</w:t>
      </w:r>
      <w:r w:rsidR="00A1189A" w:rsidRPr="00A83853">
        <w:rPr>
          <w:rFonts w:ascii="Xunta Sans" w:hAnsi="Xunta Sans" w:cs="Book Antiqua"/>
          <w:sz w:val="20"/>
          <w:szCs w:val="20"/>
        </w:rPr>
        <w:t>este</w:t>
      </w:r>
      <w:r w:rsidRPr="00A83853">
        <w:rPr>
          <w:rFonts w:ascii="Xunta Sans" w:hAnsi="Xunta Sans" w:cs="Book Antiqua"/>
          <w:sz w:val="20"/>
          <w:szCs w:val="20"/>
        </w:rPr>
        <w:t xml:space="preserve"> documento.</w:t>
      </w:r>
    </w:p>
    <w:p w14:paraId="7BD3E3B9" w14:textId="038D85FB" w:rsidR="007B0F23" w:rsidRDefault="000E6FFF" w:rsidP="000E6FFF">
      <w:pPr>
        <w:spacing w:after="120"/>
        <w:jc w:val="both"/>
        <w:rPr>
          <w:rFonts w:ascii="Xunta Sans" w:hAnsi="Xunta Sans" w:cs="Book Antiqua"/>
          <w:sz w:val="20"/>
          <w:szCs w:val="20"/>
        </w:rPr>
      </w:pPr>
      <w:r w:rsidRPr="00A83853">
        <w:rPr>
          <w:rFonts w:ascii="Xunta Sans" w:hAnsi="Xunta Sans" w:cs="Book Antiqua"/>
          <w:sz w:val="20"/>
          <w:szCs w:val="20"/>
        </w:rPr>
        <w:t xml:space="preserve">En definitiva, a proposta de modificación da RPT da Presidencia da Xunta de Galicia persegue actualizar o seu cadro de persoal para adaptalo á súa estrutura orgánica </w:t>
      </w:r>
      <w:bookmarkStart w:id="2" w:name="_Hlk147128594"/>
      <w:r w:rsidRPr="00A83853">
        <w:rPr>
          <w:rFonts w:ascii="Xunta Sans" w:hAnsi="Xunta Sans" w:cs="Book Antiqua"/>
          <w:sz w:val="20"/>
          <w:szCs w:val="20"/>
        </w:rPr>
        <w:t xml:space="preserve">e </w:t>
      </w:r>
      <w:r w:rsidR="00A1189A" w:rsidRPr="00A83853">
        <w:rPr>
          <w:rFonts w:ascii="Xunta Sans" w:hAnsi="Xunta Sans" w:cs="Book Antiqua"/>
          <w:sz w:val="20"/>
          <w:szCs w:val="20"/>
        </w:rPr>
        <w:t xml:space="preserve">adecuar os efectivos de persoal adscritos á </w:t>
      </w:r>
      <w:r w:rsidRPr="00A83853">
        <w:rPr>
          <w:rFonts w:ascii="Xunta Sans" w:hAnsi="Xunta Sans" w:cs="Book Antiqua"/>
          <w:sz w:val="20"/>
          <w:szCs w:val="20"/>
        </w:rPr>
        <w:t>Asesoría Xurídica Xeral da Xunta de Galicia</w:t>
      </w:r>
      <w:r w:rsidR="00A1189A" w:rsidRPr="00A83853">
        <w:rPr>
          <w:rFonts w:ascii="Xunta Sans" w:hAnsi="Xunta Sans" w:cs="Book Antiqua"/>
          <w:sz w:val="20"/>
          <w:szCs w:val="20"/>
        </w:rPr>
        <w:t xml:space="preserve"> para garantir o normal cumprimento das súas competencias e funcións.</w:t>
      </w:r>
    </w:p>
    <w:p w14:paraId="675992AC" w14:textId="77777777" w:rsidR="007B0F23" w:rsidRDefault="007B0F23">
      <w:pPr>
        <w:suppressAutoHyphens w:val="0"/>
        <w:rPr>
          <w:rFonts w:ascii="Xunta Sans" w:hAnsi="Xunta Sans" w:cs="Book Antiqua"/>
          <w:sz w:val="20"/>
          <w:szCs w:val="20"/>
        </w:rPr>
      </w:pPr>
      <w:r>
        <w:rPr>
          <w:rFonts w:ascii="Xunta Sans" w:hAnsi="Xunta Sans" w:cs="Book Antiqua"/>
          <w:sz w:val="20"/>
          <w:szCs w:val="20"/>
        </w:rPr>
        <w:br w:type="page"/>
      </w:r>
    </w:p>
    <w:p w14:paraId="0AD42553" w14:textId="26840DB4" w:rsidR="000E6FFF" w:rsidRPr="00B85F97" w:rsidRDefault="000E6FFF" w:rsidP="004374AD">
      <w:pPr>
        <w:pStyle w:val="Ttulo1"/>
        <w:numPr>
          <w:ilvl w:val="0"/>
          <w:numId w:val="0"/>
        </w:numPr>
        <w:ind w:left="720"/>
      </w:pPr>
      <w:bookmarkStart w:id="3" w:name="_Toc107908030"/>
      <w:bookmarkEnd w:id="2"/>
      <w:r w:rsidRPr="00B85F97">
        <w:lastRenderedPageBreak/>
        <w:t>MODIFICACIÓNS</w:t>
      </w:r>
      <w:bookmarkStart w:id="4" w:name="_Toc107908031"/>
      <w:bookmarkStart w:id="5" w:name="_Toc529520640"/>
      <w:bookmarkEnd w:id="3"/>
      <w:bookmarkEnd w:id="4"/>
      <w:bookmarkEnd w:id="5"/>
      <w:r w:rsidRPr="00B85F97">
        <w:t xml:space="preserve"> QUE SE PROPOÑEN</w:t>
      </w:r>
    </w:p>
    <w:p w14:paraId="07A89109" w14:textId="1417D550" w:rsidR="000E6FFF" w:rsidRDefault="000E6FFF" w:rsidP="004374AD">
      <w:pPr>
        <w:pStyle w:val="Ttulo1"/>
      </w:pPr>
      <w:r w:rsidRPr="000A007E">
        <w:t>CREACIÓN DE POSTOS</w:t>
      </w:r>
    </w:p>
    <w:p w14:paraId="1321729B" w14:textId="57A0B584" w:rsidR="0028642C" w:rsidRPr="004374AD" w:rsidRDefault="0028642C" w:rsidP="004374AD">
      <w:pPr>
        <w:pStyle w:val="Prrafodelista"/>
        <w:numPr>
          <w:ilvl w:val="1"/>
          <w:numId w:val="37"/>
        </w:numPr>
        <w:jc w:val="both"/>
        <w:rPr>
          <w:rFonts w:ascii="Xunta Sans" w:hAnsi="Xunta Sans"/>
          <w:color w:val="1F497D" w:themeColor="text2"/>
          <w:sz w:val="20"/>
          <w:szCs w:val="20"/>
          <w:u w:val="single"/>
        </w:rPr>
      </w:pPr>
      <w:r w:rsidRPr="004374AD">
        <w:rPr>
          <w:rFonts w:ascii="Xunta Sans" w:hAnsi="Xunta Sans"/>
          <w:color w:val="1F497D" w:themeColor="text2"/>
          <w:sz w:val="20"/>
          <w:szCs w:val="20"/>
          <w:u w:val="single"/>
        </w:rPr>
        <w:t>OFICINA DE COORDINACIÓN ECONÓMICA DA PRESIDENCIA</w:t>
      </w:r>
    </w:p>
    <w:p w14:paraId="13CF294B" w14:textId="570D398A" w:rsidR="0028642C" w:rsidRDefault="0028642C" w:rsidP="0028642C">
      <w:pPr>
        <w:spacing w:before="120" w:after="120"/>
        <w:jc w:val="both"/>
        <w:rPr>
          <w:rFonts w:ascii="Xunta Sans" w:hAnsi="Xunta Sans"/>
          <w:sz w:val="20"/>
          <w:szCs w:val="20"/>
        </w:rPr>
      </w:pPr>
      <w:r>
        <w:rPr>
          <w:rFonts w:ascii="Xunta Sans" w:hAnsi="Xunta Sans" w:cs="Book Antiqua"/>
          <w:sz w:val="20"/>
          <w:szCs w:val="20"/>
        </w:rPr>
        <w:t>O</w:t>
      </w:r>
      <w:r w:rsidRPr="00A83853">
        <w:rPr>
          <w:rFonts w:ascii="Xunta Sans" w:hAnsi="Xunta Sans" w:cs="Book Antiqua"/>
          <w:sz w:val="20"/>
          <w:szCs w:val="20"/>
        </w:rPr>
        <w:t xml:space="preserve"> Decreto </w:t>
      </w:r>
      <w:r>
        <w:rPr>
          <w:rFonts w:ascii="Xunta Sans" w:hAnsi="Xunta Sans" w:cs="Book Antiqua"/>
          <w:sz w:val="20"/>
          <w:szCs w:val="20"/>
        </w:rPr>
        <w:t>48</w:t>
      </w:r>
      <w:r w:rsidRPr="00A83853">
        <w:rPr>
          <w:rFonts w:ascii="Xunta Sans" w:hAnsi="Xunta Sans" w:cs="Book Antiqua"/>
          <w:sz w:val="20"/>
          <w:szCs w:val="20"/>
        </w:rPr>
        <w:t>/202</w:t>
      </w:r>
      <w:r>
        <w:rPr>
          <w:rFonts w:ascii="Xunta Sans" w:hAnsi="Xunta Sans" w:cs="Book Antiqua"/>
          <w:sz w:val="20"/>
          <w:szCs w:val="20"/>
        </w:rPr>
        <w:t>4</w:t>
      </w:r>
      <w:r w:rsidRPr="00A83853">
        <w:rPr>
          <w:rFonts w:ascii="Xunta Sans" w:hAnsi="Xunta Sans" w:cs="Book Antiqua"/>
          <w:sz w:val="20"/>
          <w:szCs w:val="20"/>
        </w:rPr>
        <w:t>, do 2</w:t>
      </w:r>
      <w:r>
        <w:rPr>
          <w:rFonts w:ascii="Xunta Sans" w:hAnsi="Xunta Sans" w:cs="Book Antiqua"/>
          <w:sz w:val="20"/>
          <w:szCs w:val="20"/>
        </w:rPr>
        <w:t>2</w:t>
      </w:r>
      <w:r w:rsidRPr="00A83853">
        <w:rPr>
          <w:rFonts w:ascii="Xunta Sans" w:hAnsi="Xunta Sans" w:cs="Book Antiqua"/>
          <w:sz w:val="20"/>
          <w:szCs w:val="20"/>
        </w:rPr>
        <w:t xml:space="preserve"> de </w:t>
      </w:r>
      <w:r>
        <w:rPr>
          <w:rFonts w:ascii="Xunta Sans" w:hAnsi="Xunta Sans" w:cs="Book Antiqua"/>
          <w:sz w:val="20"/>
          <w:szCs w:val="20"/>
        </w:rPr>
        <w:t>abril</w:t>
      </w:r>
      <w:r w:rsidRPr="00A83853">
        <w:rPr>
          <w:rFonts w:ascii="Xunta Sans" w:hAnsi="Xunta Sans" w:cs="Book Antiqua"/>
          <w:sz w:val="20"/>
          <w:szCs w:val="20"/>
        </w:rPr>
        <w:t>, establ</w:t>
      </w:r>
      <w:r>
        <w:rPr>
          <w:rFonts w:ascii="Xunta Sans" w:hAnsi="Xunta Sans" w:cs="Book Antiqua"/>
          <w:sz w:val="20"/>
          <w:szCs w:val="20"/>
        </w:rPr>
        <w:t>ece como novo</w:t>
      </w:r>
      <w:r w:rsidRPr="00A83853">
        <w:rPr>
          <w:rFonts w:ascii="Xunta Sans" w:hAnsi="Xunta Sans" w:cs="Book Antiqua"/>
          <w:sz w:val="20"/>
          <w:szCs w:val="20"/>
        </w:rPr>
        <w:t xml:space="preserve"> órgano superior e de dirección dependente da Presidencia da Xunta de Galicia</w:t>
      </w:r>
      <w:r>
        <w:rPr>
          <w:rFonts w:ascii="Xunta Sans" w:hAnsi="Xunta Sans" w:cs="Book Antiqua"/>
          <w:sz w:val="20"/>
          <w:szCs w:val="20"/>
        </w:rPr>
        <w:t xml:space="preserve"> a</w:t>
      </w:r>
      <w:r w:rsidRPr="0028642C">
        <w:rPr>
          <w:rFonts w:ascii="Xunta Sans" w:hAnsi="Xunta Sans"/>
          <w:sz w:val="20"/>
          <w:szCs w:val="20"/>
        </w:rPr>
        <w:t xml:space="preserve"> Oficina de Coordinación Económica da Presidencia</w:t>
      </w:r>
      <w:r w:rsidR="00C71150">
        <w:rPr>
          <w:rFonts w:ascii="Xunta Sans" w:hAnsi="Xunta Sans"/>
          <w:sz w:val="20"/>
          <w:szCs w:val="20"/>
        </w:rPr>
        <w:t>,</w:t>
      </w:r>
      <w:r w:rsidRPr="0028642C">
        <w:rPr>
          <w:rFonts w:ascii="Xunta Sans" w:hAnsi="Xunta Sans"/>
          <w:sz w:val="20"/>
          <w:szCs w:val="20"/>
        </w:rPr>
        <w:t xml:space="preserve"> </w:t>
      </w:r>
      <w:r>
        <w:rPr>
          <w:rFonts w:ascii="Xunta Sans" w:hAnsi="Xunta Sans"/>
          <w:sz w:val="20"/>
          <w:szCs w:val="20"/>
        </w:rPr>
        <w:t>que o Decreto 135/2024, do 2</w:t>
      </w:r>
      <w:r w:rsidR="003E3C32">
        <w:rPr>
          <w:rFonts w:ascii="Xunta Sans" w:hAnsi="Xunta Sans"/>
          <w:sz w:val="20"/>
          <w:szCs w:val="20"/>
        </w:rPr>
        <w:t>0</w:t>
      </w:r>
      <w:r>
        <w:rPr>
          <w:rFonts w:ascii="Xunta Sans" w:hAnsi="Xunta Sans"/>
          <w:sz w:val="20"/>
          <w:szCs w:val="20"/>
        </w:rPr>
        <w:t xml:space="preserve"> de maio, </w:t>
      </w:r>
      <w:r w:rsidRPr="0028642C">
        <w:rPr>
          <w:rFonts w:ascii="Xunta Sans" w:hAnsi="Xunta Sans"/>
          <w:sz w:val="20"/>
          <w:szCs w:val="20"/>
        </w:rPr>
        <w:t>config</w:t>
      </w:r>
      <w:r>
        <w:rPr>
          <w:rFonts w:ascii="Xunta Sans" w:hAnsi="Xunta Sans"/>
          <w:sz w:val="20"/>
          <w:szCs w:val="20"/>
        </w:rPr>
        <w:t>u</w:t>
      </w:r>
      <w:r w:rsidRPr="0028642C">
        <w:rPr>
          <w:rFonts w:ascii="Xunta Sans" w:hAnsi="Xunta Sans"/>
          <w:sz w:val="20"/>
          <w:szCs w:val="20"/>
        </w:rPr>
        <w:t>ra como un órgano superior da Administración xeral da Comunidade Autónoma de Galicia con nivel orgánico de secretaría xeral e funcións de apoio e asesoramento en materia económica á Presidencia da Xunta de Galicia</w:t>
      </w:r>
      <w:r>
        <w:rPr>
          <w:rFonts w:ascii="Xunta Sans" w:hAnsi="Xunta Sans"/>
          <w:sz w:val="20"/>
          <w:szCs w:val="20"/>
        </w:rPr>
        <w:t>.</w:t>
      </w:r>
    </w:p>
    <w:p w14:paraId="66D189B5" w14:textId="6DC0949B" w:rsidR="0028642C" w:rsidRDefault="0028642C" w:rsidP="0028642C">
      <w:pPr>
        <w:spacing w:before="120" w:after="120"/>
        <w:jc w:val="both"/>
        <w:rPr>
          <w:rFonts w:ascii="Xunta Sans" w:hAnsi="Xunta Sans"/>
          <w:sz w:val="20"/>
          <w:szCs w:val="20"/>
        </w:rPr>
      </w:pPr>
      <w:r>
        <w:rPr>
          <w:rFonts w:ascii="Xunta Sans" w:hAnsi="Xunta Sans"/>
          <w:sz w:val="20"/>
          <w:szCs w:val="20"/>
        </w:rPr>
        <w:t>Como consecuencia desta creación e para o apoio ao secretario xeral, na Lei de Orzamentos da Comunidade Autónoma para o 2025 figura dotado, coa liña orzamentaria 5823, un posto de secretario/a do secretario/a xeral con dotación económica para o subgrupo C1 e nivel 18.</w:t>
      </w:r>
    </w:p>
    <w:p w14:paraId="7E475E09" w14:textId="287D5E61" w:rsidR="00D308F5" w:rsidRPr="00467CC7" w:rsidRDefault="00D308F5" w:rsidP="00D308F5">
      <w:pPr>
        <w:spacing w:before="120" w:after="120"/>
        <w:jc w:val="both"/>
        <w:rPr>
          <w:rFonts w:ascii="Xunta Sans" w:hAnsi="Xunta Sans"/>
          <w:sz w:val="20"/>
          <w:szCs w:val="20"/>
        </w:rPr>
      </w:pPr>
      <w:r w:rsidRPr="00467CC7">
        <w:rPr>
          <w:rFonts w:ascii="Xunta Sans" w:hAnsi="Xunta Sans"/>
          <w:sz w:val="20"/>
          <w:szCs w:val="20"/>
        </w:rPr>
        <w:t>A modificación do Decreto</w:t>
      </w:r>
      <w:r w:rsidRPr="00467CC7">
        <w:rPr>
          <w:rFonts w:ascii="Calibri" w:hAnsi="Calibri" w:cs="Calibri"/>
          <w:sz w:val="20"/>
          <w:szCs w:val="20"/>
        </w:rPr>
        <w:t> </w:t>
      </w:r>
      <w:r w:rsidRPr="00467CC7">
        <w:rPr>
          <w:rFonts w:ascii="Xunta Sans" w:hAnsi="Xunta Sans"/>
          <w:sz w:val="20"/>
          <w:szCs w:val="20"/>
        </w:rPr>
        <w:t xml:space="preserve">135/2024, do 20 de maio, </w:t>
      </w:r>
      <w:bookmarkStart w:id="6" w:name="_Hlk187855915"/>
      <w:r w:rsidRPr="00467CC7">
        <w:rPr>
          <w:rFonts w:ascii="Xunta Sans" w:hAnsi="Xunta Sans"/>
          <w:sz w:val="20"/>
          <w:szCs w:val="20"/>
        </w:rPr>
        <w:t xml:space="preserve">de estrutura orgánica dos órganos superiores e de dirección dependentes da Presidencia da Xunta de Galicia, </w:t>
      </w:r>
      <w:r w:rsidR="00231DE1" w:rsidRPr="000F23D0">
        <w:rPr>
          <w:rFonts w:ascii="Xunta Sans" w:hAnsi="Xunta Sans"/>
          <w:sz w:val="20"/>
          <w:szCs w:val="20"/>
        </w:rPr>
        <w:t xml:space="preserve">recollida no Decreto 16/2025, do 10 de marzo, </w:t>
      </w:r>
      <w:r w:rsidRPr="000F23D0">
        <w:rPr>
          <w:rFonts w:ascii="Xunta Sans" w:hAnsi="Xunta Sans"/>
          <w:sz w:val="20"/>
          <w:szCs w:val="20"/>
        </w:rPr>
        <w:t>amplía as funcións e competencias da Oficina de</w:t>
      </w:r>
      <w:r w:rsidRPr="000F23D0">
        <w:rPr>
          <w:rFonts w:ascii="Calibri" w:hAnsi="Calibri" w:cs="Calibri"/>
          <w:sz w:val="20"/>
          <w:szCs w:val="20"/>
        </w:rPr>
        <w:t> </w:t>
      </w:r>
      <w:r w:rsidRPr="000F23D0">
        <w:rPr>
          <w:rFonts w:ascii="Xunta Sans" w:hAnsi="Xunta Sans"/>
          <w:sz w:val="20"/>
          <w:szCs w:val="20"/>
        </w:rPr>
        <w:t xml:space="preserve"> Coordinación Económica da Presidencia polo que, en consecuencia,</w:t>
      </w:r>
      <w:r w:rsidRPr="00467CC7">
        <w:rPr>
          <w:rFonts w:ascii="Xunta Sans" w:hAnsi="Xunta Sans"/>
          <w:sz w:val="20"/>
          <w:szCs w:val="20"/>
        </w:rPr>
        <w:t xml:space="preserve"> reforza tamén a súa estrutura, que ata o de agora tiña un carácter unipersoal,</w:t>
      </w:r>
      <w:r w:rsidRPr="00467CC7">
        <w:rPr>
          <w:rFonts w:ascii="Calibri" w:hAnsi="Calibri" w:cs="Calibri"/>
          <w:sz w:val="20"/>
          <w:szCs w:val="20"/>
        </w:rPr>
        <w:t> </w:t>
      </w:r>
      <w:bookmarkEnd w:id="6"/>
      <w:r w:rsidRPr="00467CC7">
        <w:rPr>
          <w:rFonts w:ascii="Xunta Sans" w:hAnsi="Xunta Sans"/>
          <w:sz w:val="20"/>
          <w:szCs w:val="20"/>
        </w:rPr>
        <w:t>coa creación da Subdirección Xeral de Coordinación, Estudos e Seguimento que prestará apoio á persoa titular</w:t>
      </w:r>
      <w:r w:rsidR="00F56557" w:rsidRPr="00467CC7">
        <w:rPr>
          <w:rFonts w:ascii="Xunta Sans" w:hAnsi="Xunta Sans"/>
          <w:sz w:val="20"/>
          <w:szCs w:val="20"/>
        </w:rPr>
        <w:t>, creación que é necesario reflectir na Relación de Postos de Traballo.</w:t>
      </w:r>
    </w:p>
    <w:p w14:paraId="09059631" w14:textId="152A3549" w:rsidR="00D308F5" w:rsidRPr="00467CC7" w:rsidRDefault="00D308F5" w:rsidP="00D308F5">
      <w:pPr>
        <w:spacing w:before="120" w:after="120"/>
        <w:jc w:val="both"/>
        <w:rPr>
          <w:rFonts w:ascii="Xunta Sans" w:hAnsi="Xunta Sans"/>
          <w:sz w:val="20"/>
          <w:szCs w:val="20"/>
        </w:rPr>
      </w:pPr>
      <w:r w:rsidRPr="00467CC7">
        <w:rPr>
          <w:rFonts w:ascii="Xunta Sans" w:hAnsi="Xunta Sans"/>
          <w:sz w:val="20"/>
          <w:szCs w:val="20"/>
        </w:rPr>
        <w:t>Así mesmo, procédese á creación dun posto de xefatura de sección</w:t>
      </w:r>
      <w:r w:rsidR="00196213" w:rsidRPr="00467CC7">
        <w:rPr>
          <w:rFonts w:ascii="Xunta Sans" w:hAnsi="Xunta Sans"/>
          <w:sz w:val="20"/>
          <w:szCs w:val="20"/>
        </w:rPr>
        <w:t>,</w:t>
      </w:r>
      <w:r w:rsidRPr="00467CC7">
        <w:rPr>
          <w:rFonts w:ascii="Xunta Sans" w:hAnsi="Xunta Sans"/>
          <w:sz w:val="20"/>
          <w:szCs w:val="20"/>
        </w:rPr>
        <w:t xml:space="preserve"> </w:t>
      </w:r>
      <w:r w:rsidR="00F730CF" w:rsidRPr="00467CC7">
        <w:rPr>
          <w:rFonts w:ascii="Xunta Sans" w:hAnsi="Xunta Sans"/>
          <w:sz w:val="20"/>
          <w:szCs w:val="20"/>
        </w:rPr>
        <w:t>creación</w:t>
      </w:r>
      <w:r w:rsidRPr="00467CC7">
        <w:rPr>
          <w:rFonts w:ascii="Xunta Sans" w:hAnsi="Xunta Sans"/>
          <w:sz w:val="20"/>
          <w:szCs w:val="20"/>
        </w:rPr>
        <w:t xml:space="preserve"> directamente asociada á da Subdirección de Coordinación, Estudos e Seguimento, considerándose que é</w:t>
      </w:r>
      <w:r w:rsidRPr="00467CC7">
        <w:rPr>
          <w:rFonts w:ascii="Calibri" w:hAnsi="Calibri" w:cs="Calibri"/>
          <w:sz w:val="20"/>
          <w:szCs w:val="20"/>
        </w:rPr>
        <w:t> </w:t>
      </w:r>
      <w:r w:rsidRPr="00467CC7">
        <w:rPr>
          <w:rFonts w:ascii="Xunta Sans" w:hAnsi="Xunta Sans"/>
          <w:sz w:val="20"/>
          <w:szCs w:val="20"/>
        </w:rPr>
        <w:t xml:space="preserve">a dotación mínima de persoal coa que debe contar </w:t>
      </w:r>
      <w:r w:rsidR="00F730CF" w:rsidRPr="00467CC7">
        <w:rPr>
          <w:rFonts w:ascii="Xunta Sans" w:hAnsi="Xunta Sans"/>
          <w:sz w:val="20"/>
          <w:szCs w:val="20"/>
        </w:rPr>
        <w:t xml:space="preserve">a dita subdirección </w:t>
      </w:r>
      <w:r w:rsidRPr="00467CC7">
        <w:rPr>
          <w:rFonts w:ascii="Xunta Sans" w:hAnsi="Xunta Sans"/>
          <w:sz w:val="20"/>
          <w:szCs w:val="20"/>
        </w:rPr>
        <w:t>para</w:t>
      </w:r>
      <w:r w:rsidRPr="00467CC7">
        <w:rPr>
          <w:rFonts w:ascii="Calibri" w:hAnsi="Calibri" w:cs="Calibri"/>
          <w:sz w:val="20"/>
          <w:szCs w:val="20"/>
        </w:rPr>
        <w:t> </w:t>
      </w:r>
      <w:r w:rsidRPr="00467CC7">
        <w:rPr>
          <w:rFonts w:ascii="Xunta Sans" w:hAnsi="Xunta Sans"/>
          <w:sz w:val="20"/>
          <w:szCs w:val="20"/>
        </w:rPr>
        <w:t>desenvolver</w:t>
      </w:r>
      <w:r w:rsidRPr="00467CC7">
        <w:rPr>
          <w:rFonts w:ascii="Calibri" w:hAnsi="Calibri" w:cs="Calibri"/>
          <w:sz w:val="20"/>
          <w:szCs w:val="20"/>
        </w:rPr>
        <w:t> </w:t>
      </w:r>
      <w:r w:rsidRPr="00467CC7">
        <w:rPr>
          <w:rFonts w:ascii="Xunta Sans" w:hAnsi="Xunta Sans"/>
          <w:sz w:val="20"/>
          <w:szCs w:val="20"/>
        </w:rPr>
        <w:t>as competencias que se lle atribúen, coa modificación do decreto 135/2024, do 20 de maio</w:t>
      </w:r>
      <w:r w:rsidR="00C71150" w:rsidRPr="00467CC7">
        <w:rPr>
          <w:rFonts w:ascii="Xunta Sans" w:hAnsi="Xunta Sans"/>
          <w:sz w:val="20"/>
          <w:szCs w:val="20"/>
        </w:rPr>
        <w:t>.</w:t>
      </w:r>
    </w:p>
    <w:p w14:paraId="675EDA50" w14:textId="77777777" w:rsidR="00D308F5" w:rsidRPr="00467CC7" w:rsidRDefault="00D308F5" w:rsidP="0028642C">
      <w:pPr>
        <w:spacing w:before="120" w:after="120"/>
        <w:jc w:val="both"/>
        <w:rPr>
          <w:rFonts w:ascii="Xunta Sans" w:hAnsi="Xunta Sans"/>
          <w:sz w:val="20"/>
          <w:szCs w:val="20"/>
        </w:rPr>
      </w:pPr>
    </w:p>
    <w:p w14:paraId="66832E71" w14:textId="33DBA172" w:rsidR="0028642C" w:rsidRPr="00467CC7" w:rsidRDefault="00F730CF" w:rsidP="0028642C">
      <w:pPr>
        <w:spacing w:before="120" w:after="120"/>
        <w:jc w:val="both"/>
        <w:rPr>
          <w:rFonts w:ascii="Xunta Sans" w:hAnsi="Xunta Sans"/>
          <w:sz w:val="20"/>
          <w:szCs w:val="20"/>
        </w:rPr>
      </w:pPr>
      <w:r w:rsidRPr="00467CC7">
        <w:rPr>
          <w:rFonts w:ascii="Xunta Sans" w:hAnsi="Xunta Sans"/>
          <w:sz w:val="20"/>
          <w:szCs w:val="20"/>
        </w:rPr>
        <w:t>As características dos postos mencionados serán:</w:t>
      </w:r>
      <w:r w:rsidR="0028642C" w:rsidRPr="00467CC7">
        <w:rPr>
          <w:rFonts w:ascii="Xunta Sans" w:hAnsi="Xunta Sans"/>
          <w:sz w:val="20"/>
          <w:szCs w:val="20"/>
        </w:rPr>
        <w:t>:</w:t>
      </w:r>
    </w:p>
    <w:p w14:paraId="48B78D0D" w14:textId="77777777" w:rsidR="0020323F" w:rsidRPr="00467CC7" w:rsidRDefault="0020323F" w:rsidP="0028642C">
      <w:pPr>
        <w:spacing w:before="120" w:after="120"/>
        <w:jc w:val="both"/>
        <w:rPr>
          <w:rFonts w:ascii="Xunta Sans" w:hAnsi="Xunta Sans"/>
          <w:sz w:val="20"/>
          <w:szCs w:val="20"/>
        </w:rPr>
      </w:pPr>
    </w:p>
    <w:tbl>
      <w:tblPr>
        <w:tblStyle w:val="Tablaconcuadrcula6concolores-nfasis1"/>
        <w:tblW w:w="9400" w:type="dxa"/>
        <w:jc w:val="center"/>
        <w:tblLook w:val="04A0" w:firstRow="1" w:lastRow="0" w:firstColumn="1" w:lastColumn="0" w:noHBand="0" w:noVBand="1"/>
      </w:tblPr>
      <w:tblGrid>
        <w:gridCol w:w="421"/>
        <w:gridCol w:w="590"/>
        <w:gridCol w:w="2134"/>
        <w:gridCol w:w="1580"/>
        <w:gridCol w:w="545"/>
        <w:gridCol w:w="777"/>
        <w:gridCol w:w="835"/>
        <w:gridCol w:w="969"/>
        <w:gridCol w:w="819"/>
        <w:gridCol w:w="730"/>
      </w:tblGrid>
      <w:tr w:rsidR="00CB5C15" w:rsidRPr="00467CC7" w14:paraId="43DD6E19" w14:textId="77777777" w:rsidTr="00CB5C1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1ECB6204" w14:textId="77777777" w:rsidR="00CB5C15" w:rsidRPr="0053471D" w:rsidRDefault="00CB5C15" w:rsidP="00E91889">
            <w:pPr>
              <w:spacing w:before="60" w:after="60"/>
              <w:jc w:val="center"/>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TP</w:t>
            </w:r>
          </w:p>
        </w:tc>
        <w:tc>
          <w:tcPr>
            <w:tcW w:w="590" w:type="dxa"/>
            <w:noWrap/>
            <w:vAlign w:val="center"/>
            <w:hideMark/>
          </w:tcPr>
          <w:p w14:paraId="7B7C0725" w14:textId="77777777" w:rsidR="00CB5C15" w:rsidRPr="0053471D" w:rsidRDefault="00CB5C15" w:rsidP="00E91889">
            <w:pPr>
              <w:spacing w:before="60"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LIÑA</w:t>
            </w:r>
          </w:p>
        </w:tc>
        <w:tc>
          <w:tcPr>
            <w:tcW w:w="2024" w:type="dxa"/>
            <w:noWrap/>
            <w:vAlign w:val="center"/>
            <w:hideMark/>
          </w:tcPr>
          <w:p w14:paraId="602B1285" w14:textId="77777777" w:rsidR="00CB5C15" w:rsidRPr="0053471D" w:rsidRDefault="00CB5C15" w:rsidP="00E91889">
            <w:pPr>
              <w:spacing w:before="60"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CÓDIGO POSTO</w:t>
            </w:r>
          </w:p>
        </w:tc>
        <w:tc>
          <w:tcPr>
            <w:tcW w:w="1690" w:type="dxa"/>
            <w:vAlign w:val="center"/>
            <w:hideMark/>
          </w:tcPr>
          <w:p w14:paraId="6F7270B9" w14:textId="77777777" w:rsidR="00CB5C15" w:rsidRPr="0053471D" w:rsidRDefault="00CB5C15" w:rsidP="00E91889">
            <w:pPr>
              <w:spacing w:before="60"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DENOMINACIÓN</w:t>
            </w:r>
          </w:p>
        </w:tc>
        <w:tc>
          <w:tcPr>
            <w:tcW w:w="545" w:type="dxa"/>
            <w:vAlign w:val="center"/>
          </w:tcPr>
          <w:p w14:paraId="145B6571" w14:textId="77777777" w:rsidR="00CB5C15" w:rsidRPr="0053471D" w:rsidRDefault="00CB5C15" w:rsidP="00E91889">
            <w:pPr>
              <w:spacing w:before="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NIV/</w:t>
            </w:r>
          </w:p>
          <w:p w14:paraId="114F59D3" w14:textId="77777777" w:rsidR="00CB5C15" w:rsidRPr="0053471D" w:rsidRDefault="00CB5C15" w:rsidP="00E91889">
            <w:pPr>
              <w:spacing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CAT</w:t>
            </w:r>
          </w:p>
        </w:tc>
        <w:tc>
          <w:tcPr>
            <w:tcW w:w="777" w:type="dxa"/>
            <w:noWrap/>
            <w:vAlign w:val="center"/>
          </w:tcPr>
          <w:p w14:paraId="2C35A8DA" w14:textId="77777777" w:rsidR="00CB5C15" w:rsidRPr="0053471D" w:rsidRDefault="00CB5C15" w:rsidP="00E91889">
            <w:pPr>
              <w:spacing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FORMA PROV</w:t>
            </w:r>
          </w:p>
        </w:tc>
        <w:tc>
          <w:tcPr>
            <w:tcW w:w="835" w:type="dxa"/>
            <w:vAlign w:val="center"/>
          </w:tcPr>
          <w:p w14:paraId="219B8BB0" w14:textId="77777777" w:rsidR="00CB5C15" w:rsidRPr="0053471D" w:rsidRDefault="00CB5C15" w:rsidP="00E91889">
            <w:pPr>
              <w:spacing w:before="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SUBGR</w:t>
            </w:r>
          </w:p>
        </w:tc>
        <w:tc>
          <w:tcPr>
            <w:tcW w:w="969" w:type="dxa"/>
            <w:vAlign w:val="center"/>
            <w:hideMark/>
          </w:tcPr>
          <w:p w14:paraId="674AA644" w14:textId="77777777" w:rsidR="00CB5C15" w:rsidRPr="0053471D" w:rsidRDefault="00CB5C15" w:rsidP="00E91889">
            <w:pPr>
              <w:spacing w:before="60"/>
              <w:jc w:val="center"/>
              <w:cnfStyle w:val="100000000000" w:firstRow="1" w:lastRow="0" w:firstColumn="0" w:lastColumn="0" w:oddVBand="0" w:evenVBand="0" w:oddHBand="0" w:evenHBand="0" w:firstRowFirstColumn="0" w:firstRowLastColumn="0" w:lastRowFirstColumn="0" w:lastRowLastColumn="0"/>
              <w:rPr>
                <w:rFonts w:ascii="Xunta Sans" w:hAnsi="Xunta Sans"/>
                <w:b w:val="0"/>
                <w:bCs w:val="0"/>
                <w:color w:val="1F497D" w:themeColor="text2"/>
                <w:sz w:val="16"/>
                <w:szCs w:val="20"/>
                <w:lang w:val="es-ES"/>
              </w:rPr>
            </w:pPr>
            <w:r w:rsidRPr="0053471D">
              <w:rPr>
                <w:rFonts w:ascii="Xunta Sans" w:hAnsi="Xunta Sans"/>
                <w:color w:val="1F497D" w:themeColor="text2"/>
                <w:sz w:val="16"/>
                <w:szCs w:val="20"/>
                <w:lang w:val="es-ES"/>
              </w:rPr>
              <w:t>CORPO/</w:t>
            </w:r>
          </w:p>
          <w:p w14:paraId="35D97BE9" w14:textId="77777777" w:rsidR="00CB5C15" w:rsidRPr="0053471D" w:rsidRDefault="00CB5C15" w:rsidP="00E91889">
            <w:pPr>
              <w:spacing w:before="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ESCALA</w:t>
            </w:r>
          </w:p>
        </w:tc>
        <w:tc>
          <w:tcPr>
            <w:tcW w:w="819" w:type="dxa"/>
            <w:noWrap/>
            <w:vAlign w:val="center"/>
            <w:hideMark/>
          </w:tcPr>
          <w:p w14:paraId="73736120" w14:textId="77777777" w:rsidR="00CB5C15" w:rsidRPr="0053471D" w:rsidRDefault="00CB5C15" w:rsidP="00E91889">
            <w:pPr>
              <w:spacing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ADSCR. ADM. P.</w:t>
            </w:r>
          </w:p>
        </w:tc>
        <w:tc>
          <w:tcPr>
            <w:tcW w:w="730" w:type="dxa"/>
            <w:noWrap/>
            <w:vAlign w:val="center"/>
            <w:hideMark/>
          </w:tcPr>
          <w:p w14:paraId="2C61ED68" w14:textId="570595C5" w:rsidR="00CB5C15" w:rsidRPr="0053471D" w:rsidRDefault="00CB5C15" w:rsidP="00E91889">
            <w:pPr>
              <w:spacing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FORM. ESPEC.</w:t>
            </w:r>
          </w:p>
        </w:tc>
      </w:tr>
      <w:tr w:rsidR="00CB5C15" w:rsidRPr="00467CC7" w14:paraId="5BE55463" w14:textId="77777777" w:rsidTr="00CB5C1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20D57B38" w14:textId="77777777" w:rsidR="00CB5C15" w:rsidRPr="0053471D" w:rsidRDefault="00CB5C15" w:rsidP="00E91889">
            <w:pPr>
              <w:spacing w:before="60" w:after="60"/>
              <w:jc w:val="center"/>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F</w:t>
            </w:r>
          </w:p>
        </w:tc>
        <w:tc>
          <w:tcPr>
            <w:tcW w:w="590" w:type="dxa"/>
            <w:noWrap/>
            <w:vAlign w:val="center"/>
          </w:tcPr>
          <w:p w14:paraId="38E4C76B" w14:textId="17F7C12D" w:rsidR="00CB5C15" w:rsidRPr="0053471D" w:rsidRDefault="00CB5C15" w:rsidP="00E91889">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5823</w:t>
            </w:r>
          </w:p>
        </w:tc>
        <w:tc>
          <w:tcPr>
            <w:tcW w:w="2024" w:type="dxa"/>
            <w:vAlign w:val="center"/>
          </w:tcPr>
          <w:p w14:paraId="3BC336ED" w14:textId="483787DC" w:rsidR="00CB5C15" w:rsidRPr="0053471D" w:rsidRDefault="00CB5C15" w:rsidP="00E91889">
            <w:pPr>
              <w:cnfStyle w:val="000000100000" w:firstRow="0" w:lastRow="0" w:firstColumn="0" w:lastColumn="0" w:oddVBand="0" w:evenVBand="0" w:oddHBand="1" w:evenHBand="0" w:firstRowFirstColumn="0" w:firstRowLastColumn="0" w:lastRowFirstColumn="0" w:lastRowLastColumn="0"/>
              <w:rPr>
                <w:b/>
                <w:color w:val="1F497D" w:themeColor="text2"/>
                <w:sz w:val="16"/>
                <w:szCs w:val="20"/>
              </w:rPr>
            </w:pPr>
            <w:r w:rsidRPr="0053471D">
              <w:rPr>
                <w:rFonts w:ascii="Xunta Sans" w:hAnsi="Xunta Sans"/>
                <w:b/>
                <w:color w:val="1F497D" w:themeColor="text2"/>
                <w:sz w:val="16"/>
                <w:szCs w:val="20"/>
              </w:rPr>
              <w:t>PX.501.00.000.15770.001</w:t>
            </w:r>
          </w:p>
        </w:tc>
        <w:tc>
          <w:tcPr>
            <w:tcW w:w="1690" w:type="dxa"/>
            <w:vAlign w:val="center"/>
          </w:tcPr>
          <w:p w14:paraId="4B1F00E2" w14:textId="4B4C82D9" w:rsidR="00CB5C15" w:rsidRPr="0053471D" w:rsidRDefault="00CB5C15" w:rsidP="00E91889">
            <w:pPr>
              <w:spacing w:before="60" w:after="60"/>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 xml:space="preserve">SECRETARIO/A DO/DA SECRETARIO/A XERAL </w:t>
            </w:r>
          </w:p>
        </w:tc>
        <w:tc>
          <w:tcPr>
            <w:tcW w:w="545" w:type="dxa"/>
            <w:vAlign w:val="center"/>
          </w:tcPr>
          <w:p w14:paraId="7F71AF52" w14:textId="30E05F2F" w:rsidR="00CB5C15" w:rsidRPr="0053471D" w:rsidRDefault="00CB5C15" w:rsidP="00E91889">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18</w:t>
            </w:r>
          </w:p>
        </w:tc>
        <w:tc>
          <w:tcPr>
            <w:tcW w:w="777" w:type="dxa"/>
            <w:noWrap/>
            <w:vAlign w:val="center"/>
          </w:tcPr>
          <w:p w14:paraId="475FD918" w14:textId="77777777" w:rsidR="00CB5C15" w:rsidRPr="0053471D" w:rsidRDefault="00CB5C15" w:rsidP="00E91889">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LD</w:t>
            </w:r>
          </w:p>
        </w:tc>
        <w:tc>
          <w:tcPr>
            <w:tcW w:w="835" w:type="dxa"/>
            <w:noWrap/>
            <w:vAlign w:val="center"/>
          </w:tcPr>
          <w:p w14:paraId="431854BF" w14:textId="40F67E5F" w:rsidR="00CB5C15" w:rsidRPr="0053471D" w:rsidRDefault="00CB5C15" w:rsidP="00E91889">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C1-C2</w:t>
            </w:r>
          </w:p>
        </w:tc>
        <w:tc>
          <w:tcPr>
            <w:tcW w:w="969" w:type="dxa"/>
            <w:noWrap/>
            <w:vAlign w:val="center"/>
          </w:tcPr>
          <w:p w14:paraId="1777F3DD" w14:textId="77AB7174" w:rsidR="00CB5C15" w:rsidRPr="0053471D" w:rsidRDefault="00CB5C15" w:rsidP="00E91889">
            <w:pPr>
              <w:ind w:firstLineChars="100" w:firstLine="160"/>
              <w:jc w:val="center"/>
              <w:outlineLvl w:val="1"/>
              <w:cnfStyle w:val="000000100000" w:firstRow="0" w:lastRow="0" w:firstColumn="0" w:lastColumn="0" w:oddVBand="0" w:evenVBand="0" w:oddHBand="1" w:evenHBand="0" w:firstRowFirstColumn="0" w:firstRowLastColumn="0" w:lastRowFirstColumn="0" w:lastRowLastColumn="0"/>
              <w:rPr>
                <w:rFonts w:ascii="Xunta Sans" w:hAnsi="Xunta Sans" w:cs="Calibri"/>
                <w:color w:val="1F497D" w:themeColor="text2"/>
                <w:sz w:val="16"/>
                <w:szCs w:val="20"/>
                <w:lang w:val="es-ES"/>
              </w:rPr>
            </w:pPr>
            <w:r w:rsidRPr="0053471D">
              <w:rPr>
                <w:rFonts w:ascii="Xunta Sans" w:hAnsi="Xunta Sans" w:cs="Calibri"/>
                <w:color w:val="1F497D" w:themeColor="text2"/>
                <w:sz w:val="16"/>
                <w:szCs w:val="20"/>
              </w:rPr>
              <w:t>XERAL</w:t>
            </w:r>
          </w:p>
        </w:tc>
        <w:tc>
          <w:tcPr>
            <w:tcW w:w="819" w:type="dxa"/>
            <w:noWrap/>
            <w:vAlign w:val="center"/>
          </w:tcPr>
          <w:p w14:paraId="6FD31BE8" w14:textId="77777777" w:rsidR="00CB5C15" w:rsidRPr="0053471D" w:rsidRDefault="00CB5C15" w:rsidP="00E91889">
            <w:pPr>
              <w:ind w:firstLineChars="100" w:firstLine="160"/>
              <w:jc w:val="center"/>
              <w:outlineLvl w:val="1"/>
              <w:cnfStyle w:val="000000100000" w:firstRow="0" w:lastRow="0" w:firstColumn="0" w:lastColumn="0" w:oddVBand="0" w:evenVBand="0" w:oddHBand="1" w:evenHBand="0" w:firstRowFirstColumn="0" w:firstRowLastColumn="0" w:lastRowFirstColumn="0" w:lastRowLastColumn="0"/>
              <w:rPr>
                <w:rFonts w:ascii="Xunta Sans" w:hAnsi="Xunta Sans" w:cs="Calibri"/>
                <w:color w:val="1F497D" w:themeColor="text2"/>
                <w:sz w:val="16"/>
                <w:szCs w:val="20"/>
              </w:rPr>
            </w:pPr>
            <w:r w:rsidRPr="0053471D">
              <w:rPr>
                <w:rFonts w:ascii="Xunta Sans" w:hAnsi="Xunta Sans" w:cs="Calibri"/>
                <w:color w:val="1F497D" w:themeColor="text2"/>
                <w:sz w:val="16"/>
                <w:szCs w:val="20"/>
              </w:rPr>
              <w:t>A11</w:t>
            </w:r>
          </w:p>
        </w:tc>
        <w:tc>
          <w:tcPr>
            <w:tcW w:w="730" w:type="dxa"/>
            <w:noWrap/>
            <w:vAlign w:val="center"/>
          </w:tcPr>
          <w:p w14:paraId="10E27D15" w14:textId="63DDC658" w:rsidR="00CB5C15" w:rsidRPr="0053471D" w:rsidRDefault="00CB5C15" w:rsidP="00E91889">
            <w:pPr>
              <w:ind w:firstLineChars="100" w:firstLine="160"/>
              <w:jc w:val="right"/>
              <w:outlineLvl w:val="1"/>
              <w:cnfStyle w:val="000000100000" w:firstRow="0" w:lastRow="0" w:firstColumn="0" w:lastColumn="0" w:oddVBand="0" w:evenVBand="0" w:oddHBand="1" w:evenHBand="0" w:firstRowFirstColumn="0" w:firstRowLastColumn="0" w:lastRowFirstColumn="0" w:lastRowLastColumn="0"/>
              <w:rPr>
                <w:rFonts w:ascii="Xunta Sans" w:hAnsi="Xunta Sans" w:cs="Calibri"/>
                <w:color w:val="1F497D" w:themeColor="text2"/>
                <w:sz w:val="16"/>
                <w:szCs w:val="20"/>
              </w:rPr>
            </w:pPr>
            <w:r w:rsidRPr="0053471D">
              <w:rPr>
                <w:rFonts w:ascii="Xunta Sans" w:hAnsi="Xunta Sans" w:cs="Calibri"/>
                <w:color w:val="1F497D" w:themeColor="text2"/>
                <w:sz w:val="16"/>
                <w:szCs w:val="20"/>
              </w:rPr>
              <w:t>640</w:t>
            </w:r>
          </w:p>
        </w:tc>
      </w:tr>
      <w:tr w:rsidR="00CB5C15" w:rsidRPr="00467CC7" w14:paraId="475B69BE" w14:textId="77777777" w:rsidTr="00CB5C15">
        <w:trPr>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3AE9E953" w14:textId="18F46A14" w:rsidR="00CB5C15" w:rsidRPr="0053471D" w:rsidRDefault="00CB5C15" w:rsidP="000C7727">
            <w:pPr>
              <w:spacing w:before="60" w:after="60"/>
              <w:jc w:val="center"/>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F</w:t>
            </w:r>
          </w:p>
        </w:tc>
        <w:tc>
          <w:tcPr>
            <w:tcW w:w="590" w:type="dxa"/>
            <w:noWrap/>
            <w:vAlign w:val="center"/>
          </w:tcPr>
          <w:p w14:paraId="3AA8F1FD" w14:textId="77777777" w:rsidR="00CB5C15" w:rsidRPr="0053471D" w:rsidRDefault="00CB5C15" w:rsidP="000C7727">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p>
        </w:tc>
        <w:tc>
          <w:tcPr>
            <w:tcW w:w="2024" w:type="dxa"/>
            <w:vAlign w:val="center"/>
          </w:tcPr>
          <w:p w14:paraId="7E5852C5" w14:textId="43A24005" w:rsidR="00CB5C15" w:rsidRPr="0053471D" w:rsidRDefault="00CB5C15" w:rsidP="000C7727">
            <w:pPr>
              <w:cnfStyle w:val="000000000000" w:firstRow="0" w:lastRow="0" w:firstColumn="0" w:lastColumn="0" w:oddVBand="0" w:evenVBand="0" w:oddHBand="0" w:evenHBand="0" w:firstRowFirstColumn="0" w:firstRowLastColumn="0" w:lastRowFirstColumn="0" w:lastRowLastColumn="0"/>
              <w:rPr>
                <w:rFonts w:ascii="Xunta Sans" w:hAnsi="Xunta Sans"/>
                <w:b/>
                <w:color w:val="1F497D" w:themeColor="text2"/>
                <w:sz w:val="16"/>
                <w:szCs w:val="20"/>
              </w:rPr>
            </w:pPr>
            <w:r w:rsidRPr="0053471D">
              <w:rPr>
                <w:rFonts w:ascii="Xunta Sans" w:hAnsi="Xunta Sans"/>
                <w:b/>
                <w:color w:val="1F497D" w:themeColor="text2"/>
                <w:sz w:val="16"/>
                <w:szCs w:val="20"/>
              </w:rPr>
              <w:t>PX.501.00.001.15770.001</w:t>
            </w:r>
          </w:p>
        </w:tc>
        <w:tc>
          <w:tcPr>
            <w:tcW w:w="1690" w:type="dxa"/>
            <w:vAlign w:val="center"/>
          </w:tcPr>
          <w:p w14:paraId="1D6C43EF" w14:textId="7B1F2075" w:rsidR="00CB5C15" w:rsidRPr="0053471D" w:rsidRDefault="00CB5C15" w:rsidP="000C7727">
            <w:pPr>
              <w:spacing w:before="60" w:after="60"/>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 xml:space="preserve">SUBDIRECCIÓN XERAL DE COORDINACIÓN, ESTUDOS E SEGUIMENTO </w:t>
            </w:r>
          </w:p>
        </w:tc>
        <w:tc>
          <w:tcPr>
            <w:tcW w:w="545" w:type="dxa"/>
            <w:vAlign w:val="center"/>
          </w:tcPr>
          <w:p w14:paraId="5D76DEBF" w14:textId="35AA4640" w:rsidR="00CB5C15" w:rsidRPr="0053471D" w:rsidRDefault="00CB5C15" w:rsidP="000C7727">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30</w:t>
            </w:r>
          </w:p>
        </w:tc>
        <w:tc>
          <w:tcPr>
            <w:tcW w:w="777" w:type="dxa"/>
            <w:noWrap/>
            <w:vAlign w:val="center"/>
          </w:tcPr>
          <w:p w14:paraId="344C24B2" w14:textId="4DEA0ED1" w:rsidR="00CB5C15" w:rsidRPr="0053471D" w:rsidRDefault="00CB5C15" w:rsidP="000C7727">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LD</w:t>
            </w:r>
          </w:p>
        </w:tc>
        <w:tc>
          <w:tcPr>
            <w:tcW w:w="835" w:type="dxa"/>
            <w:noWrap/>
            <w:vAlign w:val="center"/>
          </w:tcPr>
          <w:p w14:paraId="68289C4D" w14:textId="693CD76D" w:rsidR="00CB5C15" w:rsidRPr="0053471D" w:rsidRDefault="00CB5C15" w:rsidP="000C7727">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A1</w:t>
            </w:r>
          </w:p>
        </w:tc>
        <w:tc>
          <w:tcPr>
            <w:tcW w:w="969" w:type="dxa"/>
            <w:noWrap/>
            <w:vAlign w:val="center"/>
          </w:tcPr>
          <w:p w14:paraId="7901156E" w14:textId="75E354A7" w:rsidR="00CB5C15" w:rsidRPr="0053471D" w:rsidRDefault="00CB5C15" w:rsidP="000C7727">
            <w:pPr>
              <w:ind w:firstLineChars="100" w:firstLine="160"/>
              <w:jc w:val="center"/>
              <w:outlineLvl w:val="1"/>
              <w:cnfStyle w:val="000000000000" w:firstRow="0" w:lastRow="0" w:firstColumn="0" w:lastColumn="0" w:oddVBand="0" w:evenVBand="0" w:oddHBand="0" w:evenHBand="0" w:firstRowFirstColumn="0" w:firstRowLastColumn="0" w:lastRowFirstColumn="0" w:lastRowLastColumn="0"/>
              <w:rPr>
                <w:rFonts w:ascii="Xunta Sans" w:hAnsi="Xunta Sans" w:cs="Calibri"/>
                <w:color w:val="1F497D" w:themeColor="text2"/>
                <w:sz w:val="16"/>
                <w:szCs w:val="20"/>
              </w:rPr>
            </w:pPr>
            <w:r w:rsidRPr="0053471D">
              <w:rPr>
                <w:rFonts w:ascii="Xunta Sans" w:hAnsi="Xunta Sans" w:cs="Calibri"/>
                <w:color w:val="1F497D" w:themeColor="text2"/>
                <w:sz w:val="16"/>
                <w:szCs w:val="20"/>
              </w:rPr>
              <w:t>XERAL</w:t>
            </w:r>
          </w:p>
        </w:tc>
        <w:tc>
          <w:tcPr>
            <w:tcW w:w="819" w:type="dxa"/>
            <w:noWrap/>
            <w:vAlign w:val="center"/>
          </w:tcPr>
          <w:p w14:paraId="39A00689" w14:textId="0D197F28" w:rsidR="00CB5C15" w:rsidRPr="0053471D" w:rsidRDefault="00CB5C15" w:rsidP="000C7727">
            <w:pPr>
              <w:ind w:firstLineChars="100" w:firstLine="160"/>
              <w:jc w:val="center"/>
              <w:outlineLvl w:val="1"/>
              <w:cnfStyle w:val="000000000000" w:firstRow="0" w:lastRow="0" w:firstColumn="0" w:lastColumn="0" w:oddVBand="0" w:evenVBand="0" w:oddHBand="0" w:evenHBand="0" w:firstRowFirstColumn="0" w:firstRowLastColumn="0" w:lastRowFirstColumn="0" w:lastRowLastColumn="0"/>
              <w:rPr>
                <w:rFonts w:ascii="Xunta Sans" w:hAnsi="Xunta Sans" w:cs="Calibri"/>
                <w:color w:val="1F497D" w:themeColor="text2"/>
                <w:sz w:val="16"/>
                <w:szCs w:val="20"/>
              </w:rPr>
            </w:pPr>
            <w:r w:rsidRPr="0053471D">
              <w:rPr>
                <w:rFonts w:ascii="Xunta Sans" w:hAnsi="Xunta Sans" w:cs="Calibri"/>
                <w:color w:val="1F497D" w:themeColor="text2"/>
                <w:sz w:val="16"/>
                <w:szCs w:val="20"/>
              </w:rPr>
              <w:t>A11</w:t>
            </w:r>
          </w:p>
        </w:tc>
        <w:tc>
          <w:tcPr>
            <w:tcW w:w="730" w:type="dxa"/>
            <w:noWrap/>
            <w:vAlign w:val="center"/>
          </w:tcPr>
          <w:p w14:paraId="4B278D10" w14:textId="3214318A" w:rsidR="00CB5C15" w:rsidRPr="0053471D" w:rsidRDefault="00CB5C15" w:rsidP="000C7727">
            <w:pPr>
              <w:ind w:firstLineChars="100" w:firstLine="160"/>
              <w:jc w:val="right"/>
              <w:outlineLvl w:val="1"/>
              <w:cnfStyle w:val="000000000000" w:firstRow="0" w:lastRow="0" w:firstColumn="0" w:lastColumn="0" w:oddVBand="0" w:evenVBand="0" w:oddHBand="0" w:evenHBand="0" w:firstRowFirstColumn="0" w:firstRowLastColumn="0" w:lastRowFirstColumn="0" w:lastRowLastColumn="0"/>
              <w:rPr>
                <w:rFonts w:ascii="Xunta Sans" w:hAnsi="Xunta Sans" w:cs="Calibri"/>
                <w:color w:val="1F497D" w:themeColor="text2"/>
                <w:sz w:val="16"/>
                <w:szCs w:val="20"/>
              </w:rPr>
            </w:pPr>
            <w:r w:rsidRPr="0053471D">
              <w:rPr>
                <w:rFonts w:ascii="Xunta Sans" w:hAnsi="Xunta Sans" w:cs="Calibri"/>
                <w:color w:val="1F497D" w:themeColor="text2"/>
                <w:sz w:val="16"/>
                <w:szCs w:val="20"/>
              </w:rPr>
              <w:t>640</w:t>
            </w:r>
          </w:p>
        </w:tc>
      </w:tr>
      <w:tr w:rsidR="00CB5C15" w:rsidRPr="00467CC7" w14:paraId="116CD886" w14:textId="77777777" w:rsidTr="00CB5C1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1C74D9BD" w14:textId="25D2C610" w:rsidR="00CB5C15" w:rsidRPr="0053471D" w:rsidRDefault="00CB5C15" w:rsidP="000C7727">
            <w:pPr>
              <w:spacing w:before="60" w:after="60"/>
              <w:jc w:val="center"/>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F</w:t>
            </w:r>
          </w:p>
        </w:tc>
        <w:tc>
          <w:tcPr>
            <w:tcW w:w="590" w:type="dxa"/>
            <w:noWrap/>
            <w:vAlign w:val="center"/>
          </w:tcPr>
          <w:p w14:paraId="49D1EF4B" w14:textId="77777777" w:rsidR="00CB5C15" w:rsidRPr="0053471D" w:rsidRDefault="00CB5C15" w:rsidP="000C7727">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p>
        </w:tc>
        <w:tc>
          <w:tcPr>
            <w:tcW w:w="2024" w:type="dxa"/>
            <w:vAlign w:val="center"/>
          </w:tcPr>
          <w:p w14:paraId="15D5DC9A" w14:textId="0747EFA0" w:rsidR="00CB5C15" w:rsidRPr="0053471D" w:rsidRDefault="00CB5C15" w:rsidP="000C7727">
            <w:pPr>
              <w:cnfStyle w:val="000000100000" w:firstRow="0" w:lastRow="0" w:firstColumn="0" w:lastColumn="0" w:oddVBand="0" w:evenVBand="0" w:oddHBand="1" w:evenHBand="0" w:firstRowFirstColumn="0" w:firstRowLastColumn="0" w:lastRowFirstColumn="0" w:lastRowLastColumn="0"/>
              <w:rPr>
                <w:rFonts w:ascii="Xunta Sans" w:hAnsi="Xunta Sans"/>
                <w:b/>
                <w:color w:val="1F497D" w:themeColor="text2"/>
                <w:sz w:val="16"/>
                <w:szCs w:val="20"/>
              </w:rPr>
            </w:pPr>
            <w:r w:rsidRPr="0053471D">
              <w:rPr>
                <w:rFonts w:ascii="Xunta Sans" w:hAnsi="Xunta Sans"/>
                <w:b/>
                <w:color w:val="1F497D" w:themeColor="text2"/>
                <w:sz w:val="16"/>
                <w:szCs w:val="20"/>
              </w:rPr>
              <w:t>PX.501.00.001.15770.005</w:t>
            </w:r>
          </w:p>
        </w:tc>
        <w:tc>
          <w:tcPr>
            <w:tcW w:w="1690" w:type="dxa"/>
            <w:vAlign w:val="center"/>
          </w:tcPr>
          <w:p w14:paraId="487CB6F1" w14:textId="163D4C64" w:rsidR="00CB5C15" w:rsidRPr="0053471D" w:rsidRDefault="00CB5C15" w:rsidP="000C7727">
            <w:pPr>
              <w:spacing w:before="60" w:after="60"/>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XEFATURA DE SECCIÓN</w:t>
            </w:r>
          </w:p>
        </w:tc>
        <w:tc>
          <w:tcPr>
            <w:tcW w:w="545" w:type="dxa"/>
            <w:vAlign w:val="center"/>
          </w:tcPr>
          <w:p w14:paraId="738321D3" w14:textId="7B123A37" w:rsidR="00CB5C15" w:rsidRPr="0053471D" w:rsidRDefault="00CB5C15" w:rsidP="000C7727">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25</w:t>
            </w:r>
          </w:p>
        </w:tc>
        <w:tc>
          <w:tcPr>
            <w:tcW w:w="777" w:type="dxa"/>
            <w:noWrap/>
            <w:vAlign w:val="center"/>
          </w:tcPr>
          <w:p w14:paraId="08B59989" w14:textId="732423C9" w:rsidR="00CB5C15" w:rsidRPr="0053471D" w:rsidRDefault="00CB5C15" w:rsidP="000C7727">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C</w:t>
            </w:r>
          </w:p>
        </w:tc>
        <w:tc>
          <w:tcPr>
            <w:tcW w:w="835" w:type="dxa"/>
            <w:noWrap/>
            <w:vAlign w:val="center"/>
          </w:tcPr>
          <w:p w14:paraId="39CFD63E" w14:textId="7DEE0241" w:rsidR="00CB5C15" w:rsidRPr="0053471D" w:rsidRDefault="00CB5C15" w:rsidP="000C7727">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A1-A2-C1</w:t>
            </w:r>
          </w:p>
        </w:tc>
        <w:tc>
          <w:tcPr>
            <w:tcW w:w="969" w:type="dxa"/>
            <w:noWrap/>
            <w:vAlign w:val="center"/>
          </w:tcPr>
          <w:p w14:paraId="755AC836" w14:textId="488547F1" w:rsidR="00CB5C15" w:rsidRPr="0053471D" w:rsidRDefault="00CB5C15" w:rsidP="000C7727">
            <w:pPr>
              <w:ind w:firstLineChars="100" w:firstLine="160"/>
              <w:jc w:val="center"/>
              <w:outlineLvl w:val="1"/>
              <w:cnfStyle w:val="000000100000" w:firstRow="0" w:lastRow="0" w:firstColumn="0" w:lastColumn="0" w:oddVBand="0" w:evenVBand="0" w:oddHBand="1" w:evenHBand="0" w:firstRowFirstColumn="0" w:firstRowLastColumn="0" w:lastRowFirstColumn="0" w:lastRowLastColumn="0"/>
              <w:rPr>
                <w:rFonts w:ascii="Xunta Sans" w:hAnsi="Xunta Sans" w:cs="Calibri"/>
                <w:color w:val="1F497D" w:themeColor="text2"/>
                <w:sz w:val="16"/>
                <w:szCs w:val="20"/>
              </w:rPr>
            </w:pPr>
            <w:r w:rsidRPr="0053471D">
              <w:rPr>
                <w:rFonts w:ascii="Xunta Sans" w:hAnsi="Xunta Sans" w:cs="Calibri"/>
                <w:color w:val="1F497D" w:themeColor="text2"/>
                <w:sz w:val="16"/>
                <w:szCs w:val="20"/>
              </w:rPr>
              <w:t>XERAL</w:t>
            </w:r>
          </w:p>
        </w:tc>
        <w:tc>
          <w:tcPr>
            <w:tcW w:w="819" w:type="dxa"/>
            <w:noWrap/>
            <w:vAlign w:val="center"/>
          </w:tcPr>
          <w:p w14:paraId="36BFA898" w14:textId="3F93719F" w:rsidR="00CB5C15" w:rsidRPr="0053471D" w:rsidRDefault="00CB5C15" w:rsidP="000C7727">
            <w:pPr>
              <w:ind w:firstLineChars="100" w:firstLine="160"/>
              <w:jc w:val="center"/>
              <w:outlineLvl w:val="1"/>
              <w:cnfStyle w:val="000000100000" w:firstRow="0" w:lastRow="0" w:firstColumn="0" w:lastColumn="0" w:oddVBand="0" w:evenVBand="0" w:oddHBand="1" w:evenHBand="0" w:firstRowFirstColumn="0" w:firstRowLastColumn="0" w:lastRowFirstColumn="0" w:lastRowLastColumn="0"/>
              <w:rPr>
                <w:rFonts w:ascii="Xunta Sans" w:hAnsi="Xunta Sans" w:cs="Calibri"/>
                <w:color w:val="1F497D" w:themeColor="text2"/>
                <w:sz w:val="16"/>
                <w:szCs w:val="20"/>
              </w:rPr>
            </w:pPr>
            <w:r w:rsidRPr="0053471D">
              <w:rPr>
                <w:rFonts w:ascii="Xunta Sans" w:hAnsi="Xunta Sans" w:cs="Calibri"/>
                <w:color w:val="1F497D" w:themeColor="text2"/>
                <w:sz w:val="16"/>
                <w:szCs w:val="20"/>
              </w:rPr>
              <w:t>AXG</w:t>
            </w:r>
          </w:p>
        </w:tc>
        <w:tc>
          <w:tcPr>
            <w:tcW w:w="730" w:type="dxa"/>
            <w:noWrap/>
            <w:vAlign w:val="center"/>
          </w:tcPr>
          <w:p w14:paraId="71B39520" w14:textId="3A351D56" w:rsidR="00CB5C15" w:rsidRPr="0053471D" w:rsidRDefault="00CB5C15" w:rsidP="000C7727">
            <w:pPr>
              <w:ind w:firstLineChars="100" w:firstLine="160"/>
              <w:jc w:val="right"/>
              <w:outlineLvl w:val="1"/>
              <w:cnfStyle w:val="000000100000" w:firstRow="0" w:lastRow="0" w:firstColumn="0" w:lastColumn="0" w:oddVBand="0" w:evenVBand="0" w:oddHBand="1" w:evenHBand="0" w:firstRowFirstColumn="0" w:firstRowLastColumn="0" w:lastRowFirstColumn="0" w:lastRowLastColumn="0"/>
              <w:rPr>
                <w:rFonts w:ascii="Xunta Sans" w:hAnsi="Xunta Sans" w:cs="Calibri"/>
                <w:color w:val="1F497D" w:themeColor="text2"/>
                <w:sz w:val="16"/>
                <w:szCs w:val="20"/>
              </w:rPr>
            </w:pPr>
          </w:p>
        </w:tc>
      </w:tr>
    </w:tbl>
    <w:p w14:paraId="5953041E" w14:textId="061B890E" w:rsidR="0028642C" w:rsidRDefault="0028642C" w:rsidP="0028642C">
      <w:pPr>
        <w:spacing w:before="120" w:after="120"/>
        <w:jc w:val="both"/>
        <w:rPr>
          <w:rFonts w:ascii="Xunta Sans" w:hAnsi="Xunta Sans"/>
          <w:sz w:val="20"/>
          <w:szCs w:val="20"/>
        </w:rPr>
      </w:pPr>
    </w:p>
    <w:p w14:paraId="696598E7" w14:textId="79A7C64F" w:rsidR="00976E84" w:rsidRDefault="00976E84" w:rsidP="0028642C">
      <w:pPr>
        <w:spacing w:before="120" w:after="120"/>
        <w:jc w:val="both"/>
        <w:rPr>
          <w:rFonts w:ascii="Xunta Sans" w:hAnsi="Xunta Sans"/>
          <w:sz w:val="20"/>
          <w:szCs w:val="20"/>
        </w:rPr>
      </w:pPr>
    </w:p>
    <w:p w14:paraId="346FB039" w14:textId="3BC8475C" w:rsidR="00976E84" w:rsidRDefault="00976E84" w:rsidP="0028642C">
      <w:pPr>
        <w:spacing w:before="120" w:after="120"/>
        <w:jc w:val="both"/>
        <w:rPr>
          <w:rFonts w:ascii="Xunta Sans" w:hAnsi="Xunta Sans"/>
          <w:sz w:val="20"/>
          <w:szCs w:val="20"/>
        </w:rPr>
      </w:pPr>
    </w:p>
    <w:p w14:paraId="0D66674C" w14:textId="720B3B9B" w:rsidR="00976E84" w:rsidRDefault="00976E84" w:rsidP="0028642C">
      <w:pPr>
        <w:spacing w:before="120" w:after="120"/>
        <w:jc w:val="both"/>
        <w:rPr>
          <w:rFonts w:ascii="Xunta Sans" w:hAnsi="Xunta Sans"/>
          <w:sz w:val="20"/>
          <w:szCs w:val="20"/>
        </w:rPr>
      </w:pPr>
    </w:p>
    <w:p w14:paraId="33FA9548" w14:textId="77777777" w:rsidR="004374AD" w:rsidRDefault="004374AD" w:rsidP="0028642C">
      <w:pPr>
        <w:spacing w:before="120" w:after="120"/>
        <w:jc w:val="both"/>
        <w:rPr>
          <w:rFonts w:ascii="Xunta Sans" w:hAnsi="Xunta Sans"/>
          <w:sz w:val="20"/>
          <w:szCs w:val="20"/>
        </w:rPr>
      </w:pPr>
    </w:p>
    <w:p w14:paraId="68D0BC5E" w14:textId="62EFD810" w:rsidR="000E6FFF" w:rsidRPr="00976E84" w:rsidRDefault="000E6FFF" w:rsidP="00976E84">
      <w:pPr>
        <w:pStyle w:val="Prrafodelista"/>
        <w:numPr>
          <w:ilvl w:val="1"/>
          <w:numId w:val="37"/>
        </w:numPr>
        <w:jc w:val="both"/>
        <w:rPr>
          <w:rFonts w:ascii="Xunta Sans" w:hAnsi="Xunta Sans"/>
          <w:color w:val="1F497D" w:themeColor="text2"/>
          <w:sz w:val="20"/>
          <w:szCs w:val="20"/>
          <w:u w:val="single"/>
        </w:rPr>
      </w:pPr>
      <w:r w:rsidRPr="00976E84">
        <w:rPr>
          <w:rFonts w:ascii="Xunta Sans" w:hAnsi="Xunta Sans"/>
          <w:color w:val="1F497D" w:themeColor="text2"/>
          <w:sz w:val="20"/>
          <w:szCs w:val="20"/>
          <w:u w:val="single"/>
        </w:rPr>
        <w:lastRenderedPageBreak/>
        <w:t>ASESORÍA XURÍDICA XERAL</w:t>
      </w:r>
    </w:p>
    <w:p w14:paraId="2AD74189" w14:textId="77777777" w:rsidR="000E6FFF" w:rsidRPr="00A83853" w:rsidRDefault="000E6FFF" w:rsidP="000E6FFF">
      <w:pPr>
        <w:jc w:val="both"/>
        <w:rPr>
          <w:rFonts w:ascii="Xunta Sans" w:hAnsi="Xunta Sans"/>
          <w:sz w:val="20"/>
          <w:szCs w:val="20"/>
          <w:u w:val="single"/>
        </w:rPr>
      </w:pPr>
    </w:p>
    <w:p w14:paraId="68B60B51" w14:textId="4867F42A" w:rsidR="00870B60" w:rsidRPr="00BF53D8" w:rsidRDefault="00870B60" w:rsidP="00BF53D8">
      <w:pPr>
        <w:pStyle w:val="Prrafodelista"/>
        <w:numPr>
          <w:ilvl w:val="0"/>
          <w:numId w:val="10"/>
        </w:numPr>
        <w:spacing w:before="120" w:after="120"/>
        <w:jc w:val="both"/>
        <w:rPr>
          <w:rFonts w:ascii="Xunta Sans" w:hAnsi="Xunta Sans"/>
          <w:sz w:val="20"/>
          <w:szCs w:val="20"/>
        </w:rPr>
      </w:pPr>
      <w:r w:rsidRPr="00BF53D8">
        <w:rPr>
          <w:rFonts w:ascii="Xunta Sans" w:hAnsi="Xunta Sans" w:cs="Book Antiqua"/>
          <w:sz w:val="20"/>
          <w:szCs w:val="20"/>
        </w:rPr>
        <w:t>O Decreto 48/2024, do 22 de abril, establece como novo órgano superior e de dirección dependente da Presidencia da Xunta de Galicia</w:t>
      </w:r>
      <w:r w:rsidR="00A11E33">
        <w:rPr>
          <w:rFonts w:ascii="Xunta Sans" w:hAnsi="Xunta Sans" w:cs="Book Antiqua"/>
          <w:sz w:val="20"/>
          <w:szCs w:val="20"/>
        </w:rPr>
        <w:t>,</w:t>
      </w:r>
      <w:r w:rsidRPr="00BF53D8">
        <w:rPr>
          <w:rFonts w:ascii="Xunta Sans" w:hAnsi="Xunta Sans" w:cs="Book Antiqua"/>
          <w:sz w:val="20"/>
          <w:szCs w:val="20"/>
        </w:rPr>
        <w:t xml:space="preserve"> adscrito á Asesoría Xurídica Xeral da Xunta de Galicia, a</w:t>
      </w:r>
      <w:r w:rsidRPr="00BF53D8">
        <w:rPr>
          <w:rFonts w:ascii="Xunta Sans" w:hAnsi="Xunta Sans"/>
          <w:sz w:val="20"/>
          <w:szCs w:val="20"/>
        </w:rPr>
        <w:t xml:space="preserve"> Dirección Xeral de Asuntos Constitucionais e Desenvolvemento Lexislativo.</w:t>
      </w:r>
    </w:p>
    <w:p w14:paraId="36A863B5" w14:textId="348B1EF7" w:rsidR="001A2DD8" w:rsidRDefault="001A2DD8" w:rsidP="001A2DD8">
      <w:pPr>
        <w:spacing w:before="120" w:after="120"/>
        <w:ind w:left="705"/>
        <w:jc w:val="both"/>
        <w:rPr>
          <w:rFonts w:ascii="Xunta Sans" w:hAnsi="Xunta Sans"/>
          <w:sz w:val="20"/>
          <w:szCs w:val="20"/>
        </w:rPr>
      </w:pPr>
      <w:r>
        <w:rPr>
          <w:rFonts w:ascii="Xunta Sans" w:hAnsi="Xunta Sans"/>
          <w:sz w:val="20"/>
          <w:szCs w:val="20"/>
        </w:rPr>
        <w:t>Como consecuencia desta creación e para o apoio ao secretario xeral, na Lei de Orzamentos da Comunidade Autónoma para o 2025 figura dotado, coa liña orzamentaria 582</w:t>
      </w:r>
      <w:r w:rsidR="00AB25AD">
        <w:rPr>
          <w:rFonts w:ascii="Xunta Sans" w:hAnsi="Xunta Sans"/>
          <w:sz w:val="20"/>
          <w:szCs w:val="20"/>
        </w:rPr>
        <w:t>4</w:t>
      </w:r>
      <w:r>
        <w:rPr>
          <w:rFonts w:ascii="Xunta Sans" w:hAnsi="Xunta Sans"/>
          <w:sz w:val="20"/>
          <w:szCs w:val="20"/>
        </w:rPr>
        <w:t>, un posto de secretario/a do secretario/a xeral con dotación económica para o subgrupo C1 e nivel 18.</w:t>
      </w:r>
    </w:p>
    <w:p w14:paraId="1A813FEC" w14:textId="4B889434" w:rsidR="00870B60" w:rsidRDefault="00870B60" w:rsidP="004136F7">
      <w:pPr>
        <w:spacing w:before="120" w:after="120"/>
        <w:ind w:left="709"/>
        <w:jc w:val="both"/>
        <w:rPr>
          <w:rFonts w:ascii="Xunta Sans" w:hAnsi="Xunta Sans"/>
          <w:sz w:val="20"/>
          <w:szCs w:val="20"/>
        </w:rPr>
      </w:pPr>
    </w:p>
    <w:p w14:paraId="6B7DEFF0" w14:textId="77777777" w:rsidR="00870B60" w:rsidRDefault="00870B60" w:rsidP="004136F7">
      <w:pPr>
        <w:spacing w:before="120" w:after="120"/>
        <w:ind w:firstLine="709"/>
        <w:jc w:val="both"/>
        <w:rPr>
          <w:rFonts w:ascii="Xunta Sans" w:hAnsi="Xunta Sans"/>
          <w:sz w:val="20"/>
          <w:szCs w:val="20"/>
        </w:rPr>
      </w:pPr>
      <w:r>
        <w:rPr>
          <w:rFonts w:ascii="Xunta Sans" w:hAnsi="Xunta Sans"/>
          <w:sz w:val="20"/>
          <w:szCs w:val="20"/>
        </w:rPr>
        <w:t>Faise necesario crear o posto nesta RPT coas características seguintes:</w:t>
      </w:r>
    </w:p>
    <w:tbl>
      <w:tblPr>
        <w:tblStyle w:val="Tablaconcuadrcula6concolores-nfasis1"/>
        <w:tblW w:w="9209" w:type="dxa"/>
        <w:jc w:val="center"/>
        <w:tblLook w:val="04A0" w:firstRow="1" w:lastRow="0" w:firstColumn="1" w:lastColumn="0" w:noHBand="0" w:noVBand="1"/>
      </w:tblPr>
      <w:tblGrid>
        <w:gridCol w:w="421"/>
        <w:gridCol w:w="590"/>
        <w:gridCol w:w="2163"/>
        <w:gridCol w:w="1454"/>
        <w:gridCol w:w="545"/>
        <w:gridCol w:w="777"/>
        <w:gridCol w:w="986"/>
        <w:gridCol w:w="969"/>
        <w:gridCol w:w="819"/>
        <w:gridCol w:w="730"/>
      </w:tblGrid>
      <w:tr w:rsidR="00870B60" w:rsidRPr="00A83853" w14:paraId="38F9D788" w14:textId="77777777" w:rsidTr="0067500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8" w:type="dxa"/>
            <w:vAlign w:val="center"/>
          </w:tcPr>
          <w:p w14:paraId="596AB4A9" w14:textId="77777777" w:rsidR="00870B60" w:rsidRPr="0053471D" w:rsidRDefault="00870B60" w:rsidP="00E91889">
            <w:pPr>
              <w:spacing w:before="60" w:after="60"/>
              <w:jc w:val="center"/>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TP</w:t>
            </w:r>
          </w:p>
        </w:tc>
        <w:tc>
          <w:tcPr>
            <w:tcW w:w="590" w:type="dxa"/>
            <w:noWrap/>
            <w:vAlign w:val="center"/>
            <w:hideMark/>
          </w:tcPr>
          <w:p w14:paraId="6DA19594" w14:textId="77777777" w:rsidR="00870B60" w:rsidRPr="0053471D" w:rsidRDefault="00870B60" w:rsidP="00E91889">
            <w:pPr>
              <w:spacing w:before="60"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LIÑA</w:t>
            </w:r>
          </w:p>
        </w:tc>
        <w:tc>
          <w:tcPr>
            <w:tcW w:w="2024" w:type="dxa"/>
            <w:noWrap/>
            <w:vAlign w:val="center"/>
            <w:hideMark/>
          </w:tcPr>
          <w:p w14:paraId="6AF434F7" w14:textId="77777777" w:rsidR="00870B60" w:rsidRPr="0053471D" w:rsidRDefault="00870B60" w:rsidP="00E91889">
            <w:pPr>
              <w:spacing w:before="60"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CÓDIGO POSTO</w:t>
            </w:r>
          </w:p>
        </w:tc>
        <w:tc>
          <w:tcPr>
            <w:tcW w:w="1498" w:type="dxa"/>
            <w:vAlign w:val="center"/>
            <w:hideMark/>
          </w:tcPr>
          <w:p w14:paraId="35A0DEA5" w14:textId="77777777" w:rsidR="00870B60" w:rsidRPr="0053471D" w:rsidRDefault="00870B60" w:rsidP="00E91889">
            <w:pPr>
              <w:spacing w:before="60"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DENOMINACIÓN</w:t>
            </w:r>
          </w:p>
        </w:tc>
        <w:tc>
          <w:tcPr>
            <w:tcW w:w="551" w:type="dxa"/>
            <w:vAlign w:val="center"/>
          </w:tcPr>
          <w:p w14:paraId="778A1D9B" w14:textId="77777777" w:rsidR="00870B60" w:rsidRPr="0053471D" w:rsidRDefault="00870B60" w:rsidP="00E91889">
            <w:pPr>
              <w:spacing w:before="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NIV/</w:t>
            </w:r>
          </w:p>
          <w:p w14:paraId="089EAFF5" w14:textId="77777777" w:rsidR="00870B60" w:rsidRPr="0053471D" w:rsidRDefault="00870B60" w:rsidP="00E91889">
            <w:pPr>
              <w:spacing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CAT</w:t>
            </w:r>
          </w:p>
        </w:tc>
        <w:tc>
          <w:tcPr>
            <w:tcW w:w="777" w:type="dxa"/>
            <w:noWrap/>
            <w:vAlign w:val="center"/>
          </w:tcPr>
          <w:p w14:paraId="4AD10C2A" w14:textId="77777777" w:rsidR="00870B60" w:rsidRPr="0053471D" w:rsidRDefault="00870B60" w:rsidP="00E91889">
            <w:pPr>
              <w:spacing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FORMA PROV</w:t>
            </w:r>
          </w:p>
        </w:tc>
        <w:tc>
          <w:tcPr>
            <w:tcW w:w="986" w:type="dxa"/>
            <w:vAlign w:val="center"/>
          </w:tcPr>
          <w:p w14:paraId="50CC9002" w14:textId="77777777" w:rsidR="00870B60" w:rsidRPr="0053471D" w:rsidRDefault="00870B60" w:rsidP="00E91889">
            <w:pPr>
              <w:spacing w:before="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SUBGR</w:t>
            </w:r>
          </w:p>
        </w:tc>
        <w:tc>
          <w:tcPr>
            <w:tcW w:w="969" w:type="dxa"/>
            <w:vAlign w:val="center"/>
            <w:hideMark/>
          </w:tcPr>
          <w:p w14:paraId="52BD7404" w14:textId="77777777" w:rsidR="00870B60" w:rsidRPr="0053471D" w:rsidRDefault="00870B60" w:rsidP="00E91889">
            <w:pPr>
              <w:spacing w:before="60"/>
              <w:jc w:val="center"/>
              <w:cnfStyle w:val="100000000000" w:firstRow="1" w:lastRow="0" w:firstColumn="0" w:lastColumn="0" w:oddVBand="0" w:evenVBand="0" w:oddHBand="0" w:evenHBand="0" w:firstRowFirstColumn="0" w:firstRowLastColumn="0" w:lastRowFirstColumn="0" w:lastRowLastColumn="0"/>
              <w:rPr>
                <w:rFonts w:ascii="Xunta Sans" w:hAnsi="Xunta Sans"/>
                <w:b w:val="0"/>
                <w:bCs w:val="0"/>
                <w:color w:val="1F497D" w:themeColor="text2"/>
                <w:sz w:val="16"/>
                <w:szCs w:val="20"/>
                <w:lang w:val="es-ES"/>
              </w:rPr>
            </w:pPr>
            <w:r w:rsidRPr="0053471D">
              <w:rPr>
                <w:rFonts w:ascii="Xunta Sans" w:hAnsi="Xunta Sans"/>
                <w:color w:val="1F497D" w:themeColor="text2"/>
                <w:sz w:val="16"/>
                <w:szCs w:val="20"/>
                <w:lang w:val="es-ES"/>
              </w:rPr>
              <w:t>CORPO/</w:t>
            </w:r>
          </w:p>
          <w:p w14:paraId="4918AEBF" w14:textId="77777777" w:rsidR="00870B60" w:rsidRPr="0053471D" w:rsidRDefault="00870B60" w:rsidP="00E91889">
            <w:pPr>
              <w:spacing w:before="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ESCALA</w:t>
            </w:r>
          </w:p>
        </w:tc>
        <w:tc>
          <w:tcPr>
            <w:tcW w:w="819" w:type="dxa"/>
            <w:noWrap/>
            <w:vAlign w:val="center"/>
            <w:hideMark/>
          </w:tcPr>
          <w:p w14:paraId="52F4A170" w14:textId="77777777" w:rsidR="00870B60" w:rsidRPr="0053471D" w:rsidRDefault="00870B60" w:rsidP="00E91889">
            <w:pPr>
              <w:spacing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ADSCR. ADM. P.</w:t>
            </w:r>
          </w:p>
        </w:tc>
        <w:tc>
          <w:tcPr>
            <w:tcW w:w="567" w:type="dxa"/>
            <w:noWrap/>
            <w:vAlign w:val="center"/>
            <w:hideMark/>
          </w:tcPr>
          <w:p w14:paraId="0DE22D8B" w14:textId="77777777" w:rsidR="00870B60" w:rsidRPr="0053471D" w:rsidRDefault="00870B60" w:rsidP="00E91889">
            <w:pPr>
              <w:spacing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FORM. ESPEC.</w:t>
            </w:r>
          </w:p>
        </w:tc>
      </w:tr>
      <w:tr w:rsidR="00870B60" w:rsidRPr="00A83853" w14:paraId="2D6F1636" w14:textId="77777777" w:rsidTr="0067500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8" w:type="dxa"/>
            <w:vAlign w:val="center"/>
          </w:tcPr>
          <w:p w14:paraId="63CE526C" w14:textId="77777777" w:rsidR="00870B60" w:rsidRPr="0053471D" w:rsidRDefault="00870B60" w:rsidP="00E91889">
            <w:pPr>
              <w:spacing w:before="60" w:after="60"/>
              <w:jc w:val="center"/>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F</w:t>
            </w:r>
          </w:p>
        </w:tc>
        <w:tc>
          <w:tcPr>
            <w:tcW w:w="590" w:type="dxa"/>
            <w:noWrap/>
            <w:vAlign w:val="center"/>
          </w:tcPr>
          <w:p w14:paraId="7D3CE727" w14:textId="0D9CFC88" w:rsidR="00870B60" w:rsidRPr="0053471D" w:rsidRDefault="00870B60" w:rsidP="00E91889">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5824</w:t>
            </w:r>
          </w:p>
        </w:tc>
        <w:tc>
          <w:tcPr>
            <w:tcW w:w="2024" w:type="dxa"/>
            <w:vAlign w:val="center"/>
          </w:tcPr>
          <w:p w14:paraId="247CAEEB" w14:textId="3455BDEA" w:rsidR="00870B60" w:rsidRPr="0053471D" w:rsidRDefault="00870B60" w:rsidP="00E91889">
            <w:pPr>
              <w:cnfStyle w:val="000000100000" w:firstRow="0" w:lastRow="0" w:firstColumn="0" w:lastColumn="0" w:oddVBand="0" w:evenVBand="0" w:oddHBand="1" w:evenHBand="0" w:firstRowFirstColumn="0" w:firstRowLastColumn="0" w:lastRowFirstColumn="0" w:lastRowLastColumn="0"/>
              <w:rPr>
                <w:b/>
                <w:color w:val="1F497D" w:themeColor="text2"/>
                <w:sz w:val="16"/>
                <w:szCs w:val="20"/>
              </w:rPr>
            </w:pPr>
            <w:r w:rsidRPr="0053471D">
              <w:rPr>
                <w:rFonts w:ascii="Xunta Sans" w:hAnsi="Xunta Sans"/>
                <w:b/>
                <w:color w:val="1F497D" w:themeColor="text2"/>
                <w:sz w:val="16"/>
                <w:szCs w:val="20"/>
              </w:rPr>
              <w:t>PX.602.00.000.15770.001</w:t>
            </w:r>
          </w:p>
        </w:tc>
        <w:tc>
          <w:tcPr>
            <w:tcW w:w="1498" w:type="dxa"/>
            <w:vAlign w:val="center"/>
          </w:tcPr>
          <w:p w14:paraId="5E4F28A3" w14:textId="53AA7212" w:rsidR="00870B60" w:rsidRPr="0053471D" w:rsidRDefault="00870B60" w:rsidP="00E91889">
            <w:pPr>
              <w:spacing w:before="60" w:after="60"/>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 xml:space="preserve">SECRETARIO/A DO/DA </w:t>
            </w:r>
            <w:r w:rsidR="006438D3" w:rsidRPr="0053471D">
              <w:rPr>
                <w:rFonts w:ascii="Xunta Sans" w:hAnsi="Xunta Sans"/>
                <w:color w:val="1F497D" w:themeColor="text2"/>
                <w:sz w:val="16"/>
                <w:szCs w:val="20"/>
                <w:lang w:val="es-ES"/>
              </w:rPr>
              <w:t>DIRECTOR</w:t>
            </w:r>
            <w:r w:rsidRPr="0053471D">
              <w:rPr>
                <w:rFonts w:ascii="Xunta Sans" w:hAnsi="Xunta Sans"/>
                <w:color w:val="1F497D" w:themeColor="text2"/>
                <w:sz w:val="16"/>
                <w:szCs w:val="20"/>
                <w:lang w:val="es-ES"/>
              </w:rPr>
              <w:t xml:space="preserve">/A XERAL </w:t>
            </w:r>
          </w:p>
        </w:tc>
        <w:tc>
          <w:tcPr>
            <w:tcW w:w="551" w:type="dxa"/>
            <w:vAlign w:val="center"/>
          </w:tcPr>
          <w:p w14:paraId="1DD6E90E" w14:textId="77777777" w:rsidR="00870B60" w:rsidRPr="0053471D" w:rsidRDefault="00870B60" w:rsidP="00E91889">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18</w:t>
            </w:r>
          </w:p>
        </w:tc>
        <w:tc>
          <w:tcPr>
            <w:tcW w:w="777" w:type="dxa"/>
            <w:noWrap/>
            <w:vAlign w:val="center"/>
          </w:tcPr>
          <w:p w14:paraId="58B790E1" w14:textId="77777777" w:rsidR="00870B60" w:rsidRPr="0053471D" w:rsidRDefault="00870B60" w:rsidP="00E91889">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LD</w:t>
            </w:r>
          </w:p>
        </w:tc>
        <w:tc>
          <w:tcPr>
            <w:tcW w:w="986" w:type="dxa"/>
            <w:noWrap/>
            <w:vAlign w:val="center"/>
          </w:tcPr>
          <w:p w14:paraId="153DFCEE" w14:textId="77777777" w:rsidR="00870B60" w:rsidRPr="0053471D" w:rsidRDefault="00870B60" w:rsidP="00E91889">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C1-C2</w:t>
            </w:r>
          </w:p>
        </w:tc>
        <w:tc>
          <w:tcPr>
            <w:tcW w:w="969" w:type="dxa"/>
            <w:noWrap/>
            <w:vAlign w:val="center"/>
          </w:tcPr>
          <w:p w14:paraId="061CED3D" w14:textId="77777777" w:rsidR="00870B60" w:rsidRPr="0053471D" w:rsidRDefault="00870B60" w:rsidP="00E91889">
            <w:pPr>
              <w:ind w:firstLineChars="100" w:firstLine="160"/>
              <w:jc w:val="center"/>
              <w:outlineLvl w:val="1"/>
              <w:cnfStyle w:val="000000100000" w:firstRow="0" w:lastRow="0" w:firstColumn="0" w:lastColumn="0" w:oddVBand="0" w:evenVBand="0" w:oddHBand="1" w:evenHBand="0" w:firstRowFirstColumn="0" w:firstRowLastColumn="0" w:lastRowFirstColumn="0" w:lastRowLastColumn="0"/>
              <w:rPr>
                <w:rFonts w:ascii="Xunta Sans" w:hAnsi="Xunta Sans" w:cs="Calibri"/>
                <w:color w:val="1F497D" w:themeColor="text2"/>
                <w:sz w:val="16"/>
                <w:szCs w:val="20"/>
                <w:lang w:val="es-ES"/>
              </w:rPr>
            </w:pPr>
            <w:r w:rsidRPr="0053471D">
              <w:rPr>
                <w:rFonts w:ascii="Xunta Sans" w:hAnsi="Xunta Sans" w:cs="Calibri"/>
                <w:color w:val="1F497D" w:themeColor="text2"/>
                <w:sz w:val="16"/>
                <w:szCs w:val="20"/>
              </w:rPr>
              <w:t>XERAL</w:t>
            </w:r>
          </w:p>
        </w:tc>
        <w:tc>
          <w:tcPr>
            <w:tcW w:w="819" w:type="dxa"/>
            <w:noWrap/>
            <w:vAlign w:val="center"/>
          </w:tcPr>
          <w:p w14:paraId="1EC5E82C" w14:textId="77777777" w:rsidR="00870B60" w:rsidRPr="0053471D" w:rsidRDefault="00870B60" w:rsidP="00E91889">
            <w:pPr>
              <w:ind w:firstLineChars="100" w:firstLine="160"/>
              <w:jc w:val="center"/>
              <w:outlineLvl w:val="1"/>
              <w:cnfStyle w:val="000000100000" w:firstRow="0" w:lastRow="0" w:firstColumn="0" w:lastColumn="0" w:oddVBand="0" w:evenVBand="0" w:oddHBand="1" w:evenHBand="0" w:firstRowFirstColumn="0" w:firstRowLastColumn="0" w:lastRowFirstColumn="0" w:lastRowLastColumn="0"/>
              <w:rPr>
                <w:rFonts w:ascii="Xunta Sans" w:hAnsi="Xunta Sans" w:cs="Calibri"/>
                <w:color w:val="1F497D" w:themeColor="text2"/>
                <w:sz w:val="16"/>
                <w:szCs w:val="20"/>
              </w:rPr>
            </w:pPr>
            <w:r w:rsidRPr="0053471D">
              <w:rPr>
                <w:rFonts w:ascii="Xunta Sans" w:hAnsi="Xunta Sans" w:cs="Calibri"/>
                <w:color w:val="1F497D" w:themeColor="text2"/>
                <w:sz w:val="16"/>
                <w:szCs w:val="20"/>
              </w:rPr>
              <w:t>A11</w:t>
            </w:r>
          </w:p>
        </w:tc>
        <w:tc>
          <w:tcPr>
            <w:tcW w:w="567" w:type="dxa"/>
            <w:noWrap/>
            <w:vAlign w:val="center"/>
          </w:tcPr>
          <w:p w14:paraId="29689D81" w14:textId="77777777" w:rsidR="00870B60" w:rsidRPr="0053471D" w:rsidRDefault="00870B60" w:rsidP="00E91889">
            <w:pPr>
              <w:ind w:firstLineChars="100" w:firstLine="160"/>
              <w:jc w:val="right"/>
              <w:outlineLvl w:val="1"/>
              <w:cnfStyle w:val="000000100000" w:firstRow="0" w:lastRow="0" w:firstColumn="0" w:lastColumn="0" w:oddVBand="0" w:evenVBand="0" w:oddHBand="1" w:evenHBand="0" w:firstRowFirstColumn="0" w:firstRowLastColumn="0" w:lastRowFirstColumn="0" w:lastRowLastColumn="0"/>
              <w:rPr>
                <w:rFonts w:ascii="Xunta Sans" w:hAnsi="Xunta Sans" w:cs="Calibri"/>
                <w:color w:val="1F497D" w:themeColor="text2"/>
                <w:sz w:val="16"/>
                <w:szCs w:val="20"/>
              </w:rPr>
            </w:pPr>
            <w:r w:rsidRPr="0053471D">
              <w:rPr>
                <w:rFonts w:ascii="Xunta Sans" w:hAnsi="Xunta Sans" w:cs="Calibri"/>
                <w:color w:val="1F497D" w:themeColor="text2"/>
                <w:sz w:val="16"/>
                <w:szCs w:val="20"/>
              </w:rPr>
              <w:t>640</w:t>
            </w:r>
          </w:p>
        </w:tc>
      </w:tr>
    </w:tbl>
    <w:p w14:paraId="53E5E6DC" w14:textId="77777777" w:rsidR="004136F7" w:rsidRDefault="004136F7" w:rsidP="004905D3">
      <w:pPr>
        <w:spacing w:before="120" w:after="120"/>
        <w:jc w:val="both"/>
        <w:rPr>
          <w:rFonts w:ascii="Xunta Sans" w:hAnsi="Xunta Sans"/>
          <w:sz w:val="20"/>
          <w:szCs w:val="20"/>
        </w:rPr>
      </w:pPr>
    </w:p>
    <w:p w14:paraId="7D01E38D" w14:textId="48E09B7A" w:rsidR="004136F7" w:rsidRPr="004136F7" w:rsidRDefault="004136F7" w:rsidP="004136F7">
      <w:pPr>
        <w:pStyle w:val="Prrafodelista"/>
        <w:numPr>
          <w:ilvl w:val="0"/>
          <w:numId w:val="10"/>
        </w:numPr>
        <w:spacing w:before="120" w:after="120"/>
        <w:jc w:val="both"/>
        <w:rPr>
          <w:rFonts w:ascii="Xunta Sans" w:hAnsi="Xunta Sans"/>
          <w:sz w:val="20"/>
          <w:szCs w:val="20"/>
        </w:rPr>
      </w:pPr>
      <w:r w:rsidRPr="004136F7">
        <w:rPr>
          <w:rFonts w:ascii="Xunta Sans" w:hAnsi="Xunta Sans"/>
          <w:sz w:val="20"/>
          <w:szCs w:val="20"/>
        </w:rPr>
        <w:t xml:space="preserve">A Disposición derradeira primeira do Decreto 135/2024, do </w:t>
      </w:r>
      <w:r w:rsidR="003E3C32">
        <w:rPr>
          <w:rFonts w:ascii="Xunta Sans" w:hAnsi="Xunta Sans"/>
          <w:sz w:val="20"/>
          <w:szCs w:val="20"/>
        </w:rPr>
        <w:t>20</w:t>
      </w:r>
      <w:r w:rsidRPr="004136F7">
        <w:rPr>
          <w:rFonts w:ascii="Xunta Sans" w:hAnsi="Xunta Sans"/>
          <w:sz w:val="20"/>
          <w:szCs w:val="20"/>
        </w:rPr>
        <w:t xml:space="preserve"> de maio, modifica o Regulamento orgánico da Asesoría Xurídica da Xunta de Galicia, aprobado polo Decreto 343/2003, do 11 de xullo. O apartado Nove establece unha nova disposición adicional segunda ao dito regulamento relativa á entrada en funcionamento do Gabinete de Sala do Contencioso-Administrativo do Tribunal Superior de Xustiza de Galicia. No punto 2 da disposición fíxase que:</w:t>
      </w:r>
    </w:p>
    <w:p w14:paraId="0D27F5BA" w14:textId="2C18AE09" w:rsidR="004136F7" w:rsidRDefault="004136F7" w:rsidP="004136F7">
      <w:pPr>
        <w:spacing w:before="120" w:after="120"/>
        <w:ind w:left="709"/>
        <w:jc w:val="both"/>
        <w:rPr>
          <w:rFonts w:ascii="Xunta Sans" w:hAnsi="Xunta Sans"/>
          <w:sz w:val="20"/>
          <w:szCs w:val="20"/>
        </w:rPr>
      </w:pPr>
      <w:r w:rsidRPr="004136F7">
        <w:rPr>
          <w:rFonts w:ascii="Xunta Sans" w:hAnsi="Xunta Sans"/>
          <w:sz w:val="20"/>
          <w:szCs w:val="20"/>
        </w:rPr>
        <w:t>”</w:t>
      </w:r>
      <w:r w:rsidRPr="004136F7">
        <w:rPr>
          <w:rFonts w:ascii="Xunta Sans" w:hAnsi="Xunta Sans"/>
          <w:i/>
          <w:sz w:val="20"/>
          <w:szCs w:val="20"/>
        </w:rPr>
        <w:t>O Gabinete contará co persoal letrado que se determine na correspondente relación de postos de traballo, coa consideración de letrado ou letrada especialista de sala. Este persoal estará adscrito organicamente ao Gabinete e poderá estar destinado nas localidades da Coruña ou Santiago de Compostela, de acordo co que estableza a relación de postos de traballo</w:t>
      </w:r>
      <w:r w:rsidRPr="004136F7">
        <w:rPr>
          <w:rFonts w:ascii="Xunta Sans" w:hAnsi="Xunta Sans"/>
          <w:sz w:val="20"/>
          <w:szCs w:val="20"/>
        </w:rPr>
        <w:t>”.</w:t>
      </w:r>
    </w:p>
    <w:p w14:paraId="49D95A0C" w14:textId="38049F9D" w:rsidR="004136F7" w:rsidRDefault="004136F7" w:rsidP="00A07773">
      <w:pPr>
        <w:spacing w:before="120" w:after="120"/>
        <w:ind w:left="709"/>
        <w:jc w:val="both"/>
        <w:rPr>
          <w:rFonts w:ascii="Xunta Sans" w:hAnsi="Xunta Sans"/>
          <w:sz w:val="20"/>
          <w:szCs w:val="20"/>
        </w:rPr>
      </w:pPr>
      <w:r>
        <w:rPr>
          <w:rFonts w:ascii="Xunta Sans" w:hAnsi="Xunta Sans"/>
          <w:sz w:val="20"/>
          <w:szCs w:val="20"/>
        </w:rPr>
        <w:t>Con base no anterior procédese á creación de 3 postos de letrado/a especialista de sala</w:t>
      </w:r>
      <w:r w:rsidR="00A07773">
        <w:rPr>
          <w:rFonts w:ascii="Xunta Sans" w:hAnsi="Xunta Sans"/>
          <w:sz w:val="20"/>
          <w:szCs w:val="20"/>
        </w:rPr>
        <w:t>, establecéndose o destino dos postos na localidade da Coruña,</w:t>
      </w:r>
      <w:r>
        <w:rPr>
          <w:rFonts w:ascii="Xunta Sans" w:hAnsi="Xunta Sans"/>
          <w:sz w:val="20"/>
          <w:szCs w:val="20"/>
        </w:rPr>
        <w:t xml:space="preserve"> coas seguintes características:</w:t>
      </w:r>
    </w:p>
    <w:tbl>
      <w:tblPr>
        <w:tblStyle w:val="Tablaconcuadrcula6concolores-nfasis1"/>
        <w:tblW w:w="9315" w:type="dxa"/>
        <w:jc w:val="center"/>
        <w:tblLook w:val="04A0" w:firstRow="1" w:lastRow="0" w:firstColumn="1" w:lastColumn="0" w:noHBand="0" w:noVBand="1"/>
      </w:tblPr>
      <w:tblGrid>
        <w:gridCol w:w="421"/>
        <w:gridCol w:w="590"/>
        <w:gridCol w:w="2108"/>
        <w:gridCol w:w="1454"/>
        <w:gridCol w:w="545"/>
        <w:gridCol w:w="777"/>
        <w:gridCol w:w="986"/>
        <w:gridCol w:w="969"/>
        <w:gridCol w:w="819"/>
        <w:gridCol w:w="730"/>
      </w:tblGrid>
      <w:tr w:rsidR="004136F7" w:rsidRPr="00A83853" w14:paraId="0BCBCF45" w14:textId="77777777" w:rsidTr="0067500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2D23B635" w14:textId="77777777" w:rsidR="004136F7" w:rsidRPr="0053471D" w:rsidRDefault="004136F7" w:rsidP="00E91889">
            <w:pPr>
              <w:spacing w:before="60" w:after="60"/>
              <w:jc w:val="center"/>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TP</w:t>
            </w:r>
          </w:p>
        </w:tc>
        <w:tc>
          <w:tcPr>
            <w:tcW w:w="590" w:type="dxa"/>
            <w:noWrap/>
            <w:vAlign w:val="center"/>
            <w:hideMark/>
          </w:tcPr>
          <w:p w14:paraId="4E11E259" w14:textId="77777777" w:rsidR="004136F7" w:rsidRPr="0053471D" w:rsidRDefault="004136F7" w:rsidP="00E91889">
            <w:pPr>
              <w:spacing w:before="60"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LIÑA</w:t>
            </w:r>
          </w:p>
        </w:tc>
        <w:tc>
          <w:tcPr>
            <w:tcW w:w="2024" w:type="dxa"/>
            <w:noWrap/>
            <w:vAlign w:val="center"/>
            <w:hideMark/>
          </w:tcPr>
          <w:p w14:paraId="1F255B08" w14:textId="77777777" w:rsidR="004136F7" w:rsidRPr="0053471D" w:rsidRDefault="004136F7" w:rsidP="00E91889">
            <w:pPr>
              <w:spacing w:before="60"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CÓDIGO POSTO</w:t>
            </w:r>
          </w:p>
        </w:tc>
        <w:tc>
          <w:tcPr>
            <w:tcW w:w="1454" w:type="dxa"/>
            <w:vAlign w:val="center"/>
            <w:hideMark/>
          </w:tcPr>
          <w:p w14:paraId="77220E8E" w14:textId="77777777" w:rsidR="004136F7" w:rsidRPr="0053471D" w:rsidRDefault="004136F7" w:rsidP="00E91889">
            <w:pPr>
              <w:spacing w:before="60"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DENOMINACIÓN</w:t>
            </w:r>
          </w:p>
        </w:tc>
        <w:tc>
          <w:tcPr>
            <w:tcW w:w="545" w:type="dxa"/>
            <w:vAlign w:val="center"/>
          </w:tcPr>
          <w:p w14:paraId="709556D1" w14:textId="77777777" w:rsidR="004136F7" w:rsidRPr="0053471D" w:rsidRDefault="004136F7" w:rsidP="00E91889">
            <w:pPr>
              <w:spacing w:before="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NIV/</w:t>
            </w:r>
          </w:p>
          <w:p w14:paraId="2C308C3C" w14:textId="77777777" w:rsidR="004136F7" w:rsidRPr="0053471D" w:rsidRDefault="004136F7" w:rsidP="00E91889">
            <w:pPr>
              <w:spacing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CAT</w:t>
            </w:r>
          </w:p>
        </w:tc>
        <w:tc>
          <w:tcPr>
            <w:tcW w:w="777" w:type="dxa"/>
            <w:noWrap/>
            <w:vAlign w:val="center"/>
          </w:tcPr>
          <w:p w14:paraId="5D809A75" w14:textId="77777777" w:rsidR="004136F7" w:rsidRPr="0053471D" w:rsidRDefault="004136F7" w:rsidP="00E91889">
            <w:pPr>
              <w:spacing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FORMA PROV</w:t>
            </w:r>
          </w:p>
        </w:tc>
        <w:tc>
          <w:tcPr>
            <w:tcW w:w="986" w:type="dxa"/>
            <w:vAlign w:val="center"/>
          </w:tcPr>
          <w:p w14:paraId="29B27158" w14:textId="77777777" w:rsidR="004136F7" w:rsidRPr="0053471D" w:rsidRDefault="004136F7" w:rsidP="00E91889">
            <w:pPr>
              <w:spacing w:before="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SUBGR</w:t>
            </w:r>
          </w:p>
        </w:tc>
        <w:tc>
          <w:tcPr>
            <w:tcW w:w="969" w:type="dxa"/>
            <w:vAlign w:val="center"/>
            <w:hideMark/>
          </w:tcPr>
          <w:p w14:paraId="3DB2F398" w14:textId="77777777" w:rsidR="004136F7" w:rsidRPr="0053471D" w:rsidRDefault="004136F7" w:rsidP="00E91889">
            <w:pPr>
              <w:spacing w:before="60"/>
              <w:jc w:val="center"/>
              <w:cnfStyle w:val="100000000000" w:firstRow="1" w:lastRow="0" w:firstColumn="0" w:lastColumn="0" w:oddVBand="0" w:evenVBand="0" w:oddHBand="0" w:evenHBand="0" w:firstRowFirstColumn="0" w:firstRowLastColumn="0" w:lastRowFirstColumn="0" w:lastRowLastColumn="0"/>
              <w:rPr>
                <w:rFonts w:ascii="Xunta Sans" w:hAnsi="Xunta Sans"/>
                <w:b w:val="0"/>
                <w:bCs w:val="0"/>
                <w:color w:val="1F497D" w:themeColor="text2"/>
                <w:sz w:val="16"/>
                <w:szCs w:val="20"/>
                <w:lang w:val="es-ES"/>
              </w:rPr>
            </w:pPr>
            <w:r w:rsidRPr="0053471D">
              <w:rPr>
                <w:rFonts w:ascii="Xunta Sans" w:hAnsi="Xunta Sans"/>
                <w:color w:val="1F497D" w:themeColor="text2"/>
                <w:sz w:val="16"/>
                <w:szCs w:val="20"/>
                <w:lang w:val="es-ES"/>
              </w:rPr>
              <w:t>CORPO/</w:t>
            </w:r>
          </w:p>
          <w:p w14:paraId="1537D1A8" w14:textId="77777777" w:rsidR="004136F7" w:rsidRPr="0053471D" w:rsidRDefault="004136F7" w:rsidP="00E91889">
            <w:pPr>
              <w:spacing w:before="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ESCALA</w:t>
            </w:r>
          </w:p>
        </w:tc>
        <w:tc>
          <w:tcPr>
            <w:tcW w:w="819" w:type="dxa"/>
            <w:noWrap/>
            <w:vAlign w:val="center"/>
            <w:hideMark/>
          </w:tcPr>
          <w:p w14:paraId="1972DFCB" w14:textId="77777777" w:rsidR="004136F7" w:rsidRPr="0053471D" w:rsidRDefault="004136F7" w:rsidP="00E91889">
            <w:pPr>
              <w:spacing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ADSCR. ADM. P.</w:t>
            </w:r>
          </w:p>
        </w:tc>
        <w:tc>
          <w:tcPr>
            <w:tcW w:w="730" w:type="dxa"/>
            <w:noWrap/>
            <w:vAlign w:val="center"/>
            <w:hideMark/>
          </w:tcPr>
          <w:p w14:paraId="67002657" w14:textId="77777777" w:rsidR="004136F7" w:rsidRPr="0053471D" w:rsidRDefault="004136F7" w:rsidP="00E91889">
            <w:pPr>
              <w:spacing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FORM. ESPEC.</w:t>
            </w:r>
          </w:p>
        </w:tc>
      </w:tr>
      <w:tr w:rsidR="004136F7" w:rsidRPr="00A83853" w14:paraId="3FD07B41" w14:textId="77777777" w:rsidTr="0067500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24DB409E" w14:textId="77777777" w:rsidR="004136F7" w:rsidRPr="0053471D" w:rsidRDefault="004136F7" w:rsidP="00E91889">
            <w:pPr>
              <w:spacing w:before="60" w:after="60"/>
              <w:jc w:val="center"/>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F</w:t>
            </w:r>
          </w:p>
        </w:tc>
        <w:tc>
          <w:tcPr>
            <w:tcW w:w="590" w:type="dxa"/>
            <w:noWrap/>
            <w:vAlign w:val="center"/>
          </w:tcPr>
          <w:p w14:paraId="0A4AA9DF" w14:textId="312DF58E" w:rsidR="004136F7" w:rsidRPr="0053471D" w:rsidRDefault="004136F7" w:rsidP="00E91889">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3424</w:t>
            </w:r>
          </w:p>
        </w:tc>
        <w:tc>
          <w:tcPr>
            <w:tcW w:w="2024" w:type="dxa"/>
            <w:vAlign w:val="center"/>
          </w:tcPr>
          <w:p w14:paraId="6D637386" w14:textId="5B228682" w:rsidR="004136F7" w:rsidRPr="0053471D" w:rsidRDefault="004136F7" w:rsidP="00E91889">
            <w:pPr>
              <w:cnfStyle w:val="000000100000" w:firstRow="0" w:lastRow="0" w:firstColumn="0" w:lastColumn="0" w:oddVBand="0" w:evenVBand="0" w:oddHBand="1" w:evenHBand="0" w:firstRowFirstColumn="0" w:firstRowLastColumn="0" w:lastRowFirstColumn="0" w:lastRowLastColumn="0"/>
              <w:rPr>
                <w:b/>
                <w:color w:val="1F497D" w:themeColor="text2"/>
                <w:sz w:val="16"/>
                <w:szCs w:val="20"/>
              </w:rPr>
            </w:pPr>
            <w:r w:rsidRPr="0053471D">
              <w:rPr>
                <w:rFonts w:ascii="Xunta Sans" w:hAnsi="Xunta Sans"/>
                <w:b/>
                <w:color w:val="1F497D" w:themeColor="text2"/>
                <w:sz w:val="16"/>
                <w:szCs w:val="20"/>
              </w:rPr>
              <w:t>PX.699.10.00</w:t>
            </w:r>
            <w:r w:rsidR="009136C3" w:rsidRPr="0053471D">
              <w:rPr>
                <w:rFonts w:ascii="Xunta Sans" w:hAnsi="Xunta Sans"/>
                <w:b/>
                <w:color w:val="1F497D" w:themeColor="text2"/>
                <w:sz w:val="16"/>
                <w:szCs w:val="20"/>
              </w:rPr>
              <w:t>1</w:t>
            </w:r>
            <w:r w:rsidRPr="0053471D">
              <w:rPr>
                <w:rFonts w:ascii="Xunta Sans" w:hAnsi="Xunta Sans"/>
                <w:b/>
                <w:color w:val="1F497D" w:themeColor="text2"/>
                <w:sz w:val="16"/>
                <w:szCs w:val="20"/>
              </w:rPr>
              <w:t>.15001.0</w:t>
            </w:r>
            <w:r w:rsidR="009136C3" w:rsidRPr="0053471D">
              <w:rPr>
                <w:rFonts w:ascii="Xunta Sans" w:hAnsi="Xunta Sans"/>
                <w:b/>
                <w:color w:val="1F497D" w:themeColor="text2"/>
                <w:sz w:val="16"/>
                <w:szCs w:val="20"/>
              </w:rPr>
              <w:t>0</w:t>
            </w:r>
            <w:r w:rsidRPr="0053471D">
              <w:rPr>
                <w:rFonts w:ascii="Xunta Sans" w:hAnsi="Xunta Sans"/>
                <w:b/>
                <w:color w:val="1F497D" w:themeColor="text2"/>
                <w:sz w:val="16"/>
                <w:szCs w:val="20"/>
              </w:rPr>
              <w:t>6</w:t>
            </w:r>
          </w:p>
        </w:tc>
        <w:tc>
          <w:tcPr>
            <w:tcW w:w="1454" w:type="dxa"/>
            <w:vAlign w:val="center"/>
          </w:tcPr>
          <w:p w14:paraId="1B53DFA2" w14:textId="68AD7B3C" w:rsidR="004136F7" w:rsidRPr="0053471D" w:rsidRDefault="004136F7" w:rsidP="00E91889">
            <w:pPr>
              <w:spacing w:before="60" w:after="60"/>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 xml:space="preserve">LETRADO/A ESPECIALISTA DE SALA </w:t>
            </w:r>
          </w:p>
        </w:tc>
        <w:tc>
          <w:tcPr>
            <w:tcW w:w="545" w:type="dxa"/>
            <w:vAlign w:val="center"/>
          </w:tcPr>
          <w:p w14:paraId="7BB6F861" w14:textId="2FBB40A9" w:rsidR="004136F7" w:rsidRPr="0053471D" w:rsidRDefault="004136F7" w:rsidP="00E91889">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30</w:t>
            </w:r>
          </w:p>
        </w:tc>
        <w:tc>
          <w:tcPr>
            <w:tcW w:w="777" w:type="dxa"/>
            <w:noWrap/>
            <w:vAlign w:val="center"/>
          </w:tcPr>
          <w:p w14:paraId="356399B9" w14:textId="77777777" w:rsidR="004136F7" w:rsidRPr="0053471D" w:rsidRDefault="004136F7" w:rsidP="00E91889">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LD</w:t>
            </w:r>
          </w:p>
        </w:tc>
        <w:tc>
          <w:tcPr>
            <w:tcW w:w="986" w:type="dxa"/>
            <w:noWrap/>
            <w:vAlign w:val="center"/>
          </w:tcPr>
          <w:p w14:paraId="490D2B0B" w14:textId="35676538" w:rsidR="004136F7" w:rsidRPr="0053471D" w:rsidRDefault="004136F7" w:rsidP="00E91889">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A1</w:t>
            </w:r>
          </w:p>
        </w:tc>
        <w:tc>
          <w:tcPr>
            <w:tcW w:w="969" w:type="dxa"/>
            <w:noWrap/>
            <w:vAlign w:val="center"/>
          </w:tcPr>
          <w:p w14:paraId="193920DC" w14:textId="6CC23A43" w:rsidR="004136F7" w:rsidRPr="0053471D" w:rsidRDefault="004136F7" w:rsidP="00E91889">
            <w:pPr>
              <w:ind w:firstLineChars="100" w:firstLine="160"/>
              <w:jc w:val="center"/>
              <w:outlineLvl w:val="1"/>
              <w:cnfStyle w:val="000000100000" w:firstRow="0" w:lastRow="0" w:firstColumn="0" w:lastColumn="0" w:oddVBand="0" w:evenVBand="0" w:oddHBand="1" w:evenHBand="0" w:firstRowFirstColumn="0" w:firstRowLastColumn="0" w:lastRowFirstColumn="0" w:lastRowLastColumn="0"/>
              <w:rPr>
                <w:rFonts w:ascii="Xunta Sans" w:hAnsi="Xunta Sans" w:cs="Calibri"/>
                <w:color w:val="1F497D" w:themeColor="text2"/>
                <w:sz w:val="16"/>
                <w:szCs w:val="20"/>
                <w:lang w:val="es-ES"/>
              </w:rPr>
            </w:pPr>
            <w:r w:rsidRPr="0053471D">
              <w:rPr>
                <w:rFonts w:ascii="Xunta Sans" w:hAnsi="Xunta Sans" w:cs="Calibri"/>
                <w:color w:val="1F497D" w:themeColor="text2"/>
                <w:sz w:val="16"/>
                <w:szCs w:val="20"/>
              </w:rPr>
              <w:t>XSL</w:t>
            </w:r>
          </w:p>
        </w:tc>
        <w:tc>
          <w:tcPr>
            <w:tcW w:w="819" w:type="dxa"/>
            <w:noWrap/>
            <w:vAlign w:val="center"/>
          </w:tcPr>
          <w:p w14:paraId="3FAE65EC" w14:textId="77777777" w:rsidR="004136F7" w:rsidRPr="0053471D" w:rsidRDefault="004136F7" w:rsidP="00E91889">
            <w:pPr>
              <w:ind w:firstLineChars="100" w:firstLine="160"/>
              <w:jc w:val="center"/>
              <w:outlineLvl w:val="1"/>
              <w:cnfStyle w:val="000000100000" w:firstRow="0" w:lastRow="0" w:firstColumn="0" w:lastColumn="0" w:oddVBand="0" w:evenVBand="0" w:oddHBand="1" w:evenHBand="0" w:firstRowFirstColumn="0" w:firstRowLastColumn="0" w:lastRowFirstColumn="0" w:lastRowLastColumn="0"/>
              <w:rPr>
                <w:rFonts w:ascii="Xunta Sans" w:hAnsi="Xunta Sans" w:cs="Calibri"/>
                <w:color w:val="1F497D" w:themeColor="text2"/>
                <w:sz w:val="16"/>
                <w:szCs w:val="20"/>
              </w:rPr>
            </w:pPr>
            <w:r w:rsidRPr="0053471D">
              <w:rPr>
                <w:rFonts w:ascii="Xunta Sans" w:hAnsi="Xunta Sans" w:cs="Calibri"/>
                <w:color w:val="1F497D" w:themeColor="text2"/>
                <w:sz w:val="16"/>
                <w:szCs w:val="20"/>
              </w:rPr>
              <w:t>A11</w:t>
            </w:r>
          </w:p>
        </w:tc>
        <w:tc>
          <w:tcPr>
            <w:tcW w:w="730" w:type="dxa"/>
            <w:noWrap/>
            <w:vAlign w:val="center"/>
          </w:tcPr>
          <w:p w14:paraId="2088EBF3" w14:textId="77777777" w:rsidR="004136F7" w:rsidRPr="0053471D" w:rsidRDefault="004136F7" w:rsidP="00E91889">
            <w:pPr>
              <w:ind w:firstLineChars="100" w:firstLine="160"/>
              <w:jc w:val="right"/>
              <w:outlineLvl w:val="1"/>
              <w:cnfStyle w:val="000000100000" w:firstRow="0" w:lastRow="0" w:firstColumn="0" w:lastColumn="0" w:oddVBand="0" w:evenVBand="0" w:oddHBand="1" w:evenHBand="0" w:firstRowFirstColumn="0" w:firstRowLastColumn="0" w:lastRowFirstColumn="0" w:lastRowLastColumn="0"/>
              <w:rPr>
                <w:rFonts w:ascii="Xunta Sans" w:hAnsi="Xunta Sans" w:cs="Calibri"/>
                <w:color w:val="1F497D" w:themeColor="text2"/>
                <w:sz w:val="16"/>
                <w:szCs w:val="20"/>
              </w:rPr>
            </w:pPr>
            <w:r w:rsidRPr="0053471D">
              <w:rPr>
                <w:rFonts w:ascii="Xunta Sans" w:hAnsi="Xunta Sans" w:cs="Calibri"/>
                <w:color w:val="1F497D" w:themeColor="text2"/>
                <w:sz w:val="16"/>
                <w:szCs w:val="20"/>
              </w:rPr>
              <w:t>640</w:t>
            </w:r>
          </w:p>
        </w:tc>
      </w:tr>
      <w:tr w:rsidR="004136F7" w:rsidRPr="00A83853" w14:paraId="6F3005C9" w14:textId="77777777" w:rsidTr="0067500B">
        <w:trPr>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2E727944" w14:textId="596E87DB" w:rsidR="004136F7" w:rsidRPr="0053471D" w:rsidRDefault="004136F7" w:rsidP="004136F7">
            <w:pPr>
              <w:spacing w:before="60" w:after="60"/>
              <w:jc w:val="center"/>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F</w:t>
            </w:r>
          </w:p>
        </w:tc>
        <w:tc>
          <w:tcPr>
            <w:tcW w:w="590" w:type="dxa"/>
            <w:noWrap/>
            <w:vAlign w:val="center"/>
          </w:tcPr>
          <w:p w14:paraId="78A2EFA7" w14:textId="005EC563" w:rsidR="004136F7" w:rsidRPr="0053471D" w:rsidRDefault="004136F7" w:rsidP="004136F7">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3424</w:t>
            </w:r>
          </w:p>
        </w:tc>
        <w:tc>
          <w:tcPr>
            <w:tcW w:w="2024" w:type="dxa"/>
            <w:vAlign w:val="center"/>
          </w:tcPr>
          <w:p w14:paraId="1DD0E496" w14:textId="4BD1AE79" w:rsidR="004136F7" w:rsidRPr="0053471D" w:rsidRDefault="004136F7" w:rsidP="004136F7">
            <w:pPr>
              <w:cnfStyle w:val="000000000000" w:firstRow="0" w:lastRow="0" w:firstColumn="0" w:lastColumn="0" w:oddVBand="0" w:evenVBand="0" w:oddHBand="0" w:evenHBand="0" w:firstRowFirstColumn="0" w:firstRowLastColumn="0" w:lastRowFirstColumn="0" w:lastRowLastColumn="0"/>
              <w:rPr>
                <w:rFonts w:ascii="Xunta Sans" w:hAnsi="Xunta Sans"/>
                <w:b/>
                <w:color w:val="1F497D" w:themeColor="text2"/>
                <w:sz w:val="16"/>
                <w:szCs w:val="20"/>
              </w:rPr>
            </w:pPr>
            <w:r w:rsidRPr="0053471D">
              <w:rPr>
                <w:rFonts w:ascii="Xunta Sans" w:hAnsi="Xunta Sans"/>
                <w:b/>
                <w:color w:val="1F497D" w:themeColor="text2"/>
                <w:sz w:val="16"/>
                <w:szCs w:val="20"/>
              </w:rPr>
              <w:t>PX.699.10.00</w:t>
            </w:r>
            <w:r w:rsidR="009136C3" w:rsidRPr="0053471D">
              <w:rPr>
                <w:rFonts w:ascii="Xunta Sans" w:hAnsi="Xunta Sans"/>
                <w:b/>
                <w:color w:val="1F497D" w:themeColor="text2"/>
                <w:sz w:val="16"/>
                <w:szCs w:val="20"/>
              </w:rPr>
              <w:t>1</w:t>
            </w:r>
            <w:r w:rsidRPr="0053471D">
              <w:rPr>
                <w:rFonts w:ascii="Xunta Sans" w:hAnsi="Xunta Sans"/>
                <w:b/>
                <w:color w:val="1F497D" w:themeColor="text2"/>
                <w:sz w:val="16"/>
                <w:szCs w:val="20"/>
              </w:rPr>
              <w:t>.15001.0</w:t>
            </w:r>
            <w:r w:rsidR="009136C3" w:rsidRPr="0053471D">
              <w:rPr>
                <w:rFonts w:ascii="Xunta Sans" w:hAnsi="Xunta Sans"/>
                <w:b/>
                <w:color w:val="1F497D" w:themeColor="text2"/>
                <w:sz w:val="16"/>
                <w:szCs w:val="20"/>
              </w:rPr>
              <w:t>0</w:t>
            </w:r>
            <w:r w:rsidR="00E66AC9" w:rsidRPr="0053471D">
              <w:rPr>
                <w:rFonts w:ascii="Xunta Sans" w:hAnsi="Xunta Sans"/>
                <w:b/>
                <w:color w:val="1F497D" w:themeColor="text2"/>
                <w:sz w:val="16"/>
                <w:szCs w:val="20"/>
              </w:rPr>
              <w:t>7</w:t>
            </w:r>
          </w:p>
        </w:tc>
        <w:tc>
          <w:tcPr>
            <w:tcW w:w="1454" w:type="dxa"/>
            <w:vAlign w:val="center"/>
          </w:tcPr>
          <w:p w14:paraId="71DE1F56" w14:textId="47F7CB18" w:rsidR="004136F7" w:rsidRPr="0053471D" w:rsidRDefault="004136F7" w:rsidP="004136F7">
            <w:pPr>
              <w:spacing w:before="60" w:after="60"/>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 xml:space="preserve">LETRADO/A ESPECIALISTA DE SALA </w:t>
            </w:r>
          </w:p>
        </w:tc>
        <w:tc>
          <w:tcPr>
            <w:tcW w:w="545" w:type="dxa"/>
            <w:vAlign w:val="center"/>
          </w:tcPr>
          <w:p w14:paraId="71652611" w14:textId="08373289" w:rsidR="004136F7" w:rsidRPr="0053471D" w:rsidRDefault="004136F7" w:rsidP="004136F7">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30</w:t>
            </w:r>
          </w:p>
        </w:tc>
        <w:tc>
          <w:tcPr>
            <w:tcW w:w="777" w:type="dxa"/>
            <w:noWrap/>
            <w:vAlign w:val="center"/>
          </w:tcPr>
          <w:p w14:paraId="507255E2" w14:textId="489A6AF1" w:rsidR="004136F7" w:rsidRPr="0053471D" w:rsidRDefault="004136F7" w:rsidP="004136F7">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LD</w:t>
            </w:r>
          </w:p>
        </w:tc>
        <w:tc>
          <w:tcPr>
            <w:tcW w:w="986" w:type="dxa"/>
            <w:noWrap/>
            <w:vAlign w:val="center"/>
          </w:tcPr>
          <w:p w14:paraId="4D5594BE" w14:textId="670569BA" w:rsidR="004136F7" w:rsidRPr="0053471D" w:rsidRDefault="004136F7" w:rsidP="004136F7">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A1</w:t>
            </w:r>
          </w:p>
        </w:tc>
        <w:tc>
          <w:tcPr>
            <w:tcW w:w="969" w:type="dxa"/>
            <w:noWrap/>
            <w:vAlign w:val="center"/>
          </w:tcPr>
          <w:p w14:paraId="67382E76" w14:textId="55B5FE07" w:rsidR="004136F7" w:rsidRPr="0053471D" w:rsidRDefault="004136F7" w:rsidP="004136F7">
            <w:pPr>
              <w:ind w:firstLineChars="100" w:firstLine="160"/>
              <w:jc w:val="center"/>
              <w:outlineLvl w:val="1"/>
              <w:cnfStyle w:val="000000000000" w:firstRow="0" w:lastRow="0" w:firstColumn="0" w:lastColumn="0" w:oddVBand="0" w:evenVBand="0" w:oddHBand="0" w:evenHBand="0" w:firstRowFirstColumn="0" w:firstRowLastColumn="0" w:lastRowFirstColumn="0" w:lastRowLastColumn="0"/>
              <w:rPr>
                <w:rFonts w:ascii="Xunta Sans" w:hAnsi="Xunta Sans" w:cs="Calibri"/>
                <w:color w:val="1F497D" w:themeColor="text2"/>
                <w:sz w:val="16"/>
                <w:szCs w:val="20"/>
              </w:rPr>
            </w:pPr>
            <w:r w:rsidRPr="0053471D">
              <w:rPr>
                <w:rFonts w:ascii="Xunta Sans" w:hAnsi="Xunta Sans" w:cs="Calibri"/>
                <w:color w:val="1F497D" w:themeColor="text2"/>
                <w:sz w:val="16"/>
                <w:szCs w:val="20"/>
              </w:rPr>
              <w:t>XSL</w:t>
            </w:r>
          </w:p>
        </w:tc>
        <w:tc>
          <w:tcPr>
            <w:tcW w:w="819" w:type="dxa"/>
            <w:noWrap/>
            <w:vAlign w:val="center"/>
          </w:tcPr>
          <w:p w14:paraId="715B6537" w14:textId="41DF3D3E" w:rsidR="004136F7" w:rsidRPr="0053471D" w:rsidRDefault="004136F7" w:rsidP="004136F7">
            <w:pPr>
              <w:ind w:firstLineChars="100" w:firstLine="160"/>
              <w:jc w:val="center"/>
              <w:outlineLvl w:val="1"/>
              <w:cnfStyle w:val="000000000000" w:firstRow="0" w:lastRow="0" w:firstColumn="0" w:lastColumn="0" w:oddVBand="0" w:evenVBand="0" w:oddHBand="0" w:evenHBand="0" w:firstRowFirstColumn="0" w:firstRowLastColumn="0" w:lastRowFirstColumn="0" w:lastRowLastColumn="0"/>
              <w:rPr>
                <w:rFonts w:ascii="Xunta Sans" w:hAnsi="Xunta Sans" w:cs="Calibri"/>
                <w:color w:val="1F497D" w:themeColor="text2"/>
                <w:sz w:val="16"/>
                <w:szCs w:val="20"/>
              </w:rPr>
            </w:pPr>
            <w:r w:rsidRPr="0053471D">
              <w:rPr>
                <w:rFonts w:ascii="Xunta Sans" w:hAnsi="Xunta Sans" w:cs="Calibri"/>
                <w:color w:val="1F497D" w:themeColor="text2"/>
                <w:sz w:val="16"/>
                <w:szCs w:val="20"/>
              </w:rPr>
              <w:t>A11</w:t>
            </w:r>
          </w:p>
        </w:tc>
        <w:tc>
          <w:tcPr>
            <w:tcW w:w="730" w:type="dxa"/>
            <w:noWrap/>
            <w:vAlign w:val="center"/>
          </w:tcPr>
          <w:p w14:paraId="5A46F4F3" w14:textId="2C3D402D" w:rsidR="004136F7" w:rsidRPr="0053471D" w:rsidRDefault="004136F7" w:rsidP="004136F7">
            <w:pPr>
              <w:ind w:firstLineChars="100" w:firstLine="160"/>
              <w:jc w:val="right"/>
              <w:outlineLvl w:val="1"/>
              <w:cnfStyle w:val="000000000000" w:firstRow="0" w:lastRow="0" w:firstColumn="0" w:lastColumn="0" w:oddVBand="0" w:evenVBand="0" w:oddHBand="0" w:evenHBand="0" w:firstRowFirstColumn="0" w:firstRowLastColumn="0" w:lastRowFirstColumn="0" w:lastRowLastColumn="0"/>
              <w:rPr>
                <w:rFonts w:ascii="Xunta Sans" w:hAnsi="Xunta Sans" w:cs="Calibri"/>
                <w:color w:val="1F497D" w:themeColor="text2"/>
                <w:sz w:val="16"/>
                <w:szCs w:val="20"/>
              </w:rPr>
            </w:pPr>
            <w:r w:rsidRPr="0053471D">
              <w:rPr>
                <w:rFonts w:ascii="Xunta Sans" w:hAnsi="Xunta Sans" w:cs="Calibri"/>
                <w:color w:val="1F497D" w:themeColor="text2"/>
                <w:sz w:val="16"/>
                <w:szCs w:val="20"/>
              </w:rPr>
              <w:t>640</w:t>
            </w:r>
          </w:p>
        </w:tc>
      </w:tr>
      <w:tr w:rsidR="004136F7" w:rsidRPr="00A83853" w14:paraId="7A184268" w14:textId="77777777" w:rsidTr="0067500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1" w:type="dxa"/>
            <w:vAlign w:val="center"/>
          </w:tcPr>
          <w:p w14:paraId="68701C46" w14:textId="44D3D138" w:rsidR="004136F7" w:rsidRPr="0053471D" w:rsidRDefault="004136F7" w:rsidP="004136F7">
            <w:pPr>
              <w:spacing w:before="60" w:after="60"/>
              <w:jc w:val="center"/>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F</w:t>
            </w:r>
          </w:p>
        </w:tc>
        <w:tc>
          <w:tcPr>
            <w:tcW w:w="590" w:type="dxa"/>
            <w:noWrap/>
            <w:vAlign w:val="center"/>
          </w:tcPr>
          <w:p w14:paraId="2FF99999" w14:textId="0D0E2724" w:rsidR="004136F7" w:rsidRPr="0053471D" w:rsidRDefault="004136F7" w:rsidP="004136F7">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3424</w:t>
            </w:r>
          </w:p>
        </w:tc>
        <w:tc>
          <w:tcPr>
            <w:tcW w:w="2024" w:type="dxa"/>
            <w:vAlign w:val="center"/>
          </w:tcPr>
          <w:p w14:paraId="15865934" w14:textId="63C4D07D" w:rsidR="004136F7" w:rsidRPr="0053471D" w:rsidRDefault="004136F7" w:rsidP="004136F7">
            <w:pPr>
              <w:cnfStyle w:val="000000100000" w:firstRow="0" w:lastRow="0" w:firstColumn="0" w:lastColumn="0" w:oddVBand="0" w:evenVBand="0" w:oddHBand="1" w:evenHBand="0" w:firstRowFirstColumn="0" w:firstRowLastColumn="0" w:lastRowFirstColumn="0" w:lastRowLastColumn="0"/>
              <w:rPr>
                <w:rFonts w:ascii="Xunta Sans" w:hAnsi="Xunta Sans"/>
                <w:b/>
                <w:color w:val="1F497D" w:themeColor="text2"/>
                <w:sz w:val="16"/>
                <w:szCs w:val="20"/>
              </w:rPr>
            </w:pPr>
            <w:r w:rsidRPr="0053471D">
              <w:rPr>
                <w:rFonts w:ascii="Xunta Sans" w:hAnsi="Xunta Sans"/>
                <w:b/>
                <w:color w:val="1F497D" w:themeColor="text2"/>
                <w:sz w:val="16"/>
                <w:szCs w:val="20"/>
              </w:rPr>
              <w:t>PX.699.10.00</w:t>
            </w:r>
            <w:r w:rsidR="009136C3" w:rsidRPr="0053471D">
              <w:rPr>
                <w:rFonts w:ascii="Xunta Sans" w:hAnsi="Xunta Sans"/>
                <w:b/>
                <w:color w:val="1F497D" w:themeColor="text2"/>
                <w:sz w:val="16"/>
                <w:szCs w:val="20"/>
              </w:rPr>
              <w:t>1</w:t>
            </w:r>
            <w:r w:rsidRPr="0053471D">
              <w:rPr>
                <w:rFonts w:ascii="Xunta Sans" w:hAnsi="Xunta Sans"/>
                <w:b/>
                <w:color w:val="1F497D" w:themeColor="text2"/>
                <w:sz w:val="16"/>
                <w:szCs w:val="20"/>
              </w:rPr>
              <w:t>.15001.0</w:t>
            </w:r>
            <w:r w:rsidR="009136C3" w:rsidRPr="0053471D">
              <w:rPr>
                <w:rFonts w:ascii="Xunta Sans" w:hAnsi="Xunta Sans"/>
                <w:b/>
                <w:color w:val="1F497D" w:themeColor="text2"/>
                <w:sz w:val="16"/>
                <w:szCs w:val="20"/>
              </w:rPr>
              <w:t>0</w:t>
            </w:r>
            <w:r w:rsidR="00E66AC9" w:rsidRPr="0053471D">
              <w:rPr>
                <w:rFonts w:ascii="Xunta Sans" w:hAnsi="Xunta Sans"/>
                <w:b/>
                <w:color w:val="1F497D" w:themeColor="text2"/>
                <w:sz w:val="16"/>
                <w:szCs w:val="20"/>
              </w:rPr>
              <w:t>8</w:t>
            </w:r>
          </w:p>
        </w:tc>
        <w:tc>
          <w:tcPr>
            <w:tcW w:w="1454" w:type="dxa"/>
            <w:vAlign w:val="center"/>
          </w:tcPr>
          <w:p w14:paraId="5E18D277" w14:textId="6C0CD1AE" w:rsidR="004136F7" w:rsidRPr="0053471D" w:rsidRDefault="004136F7" w:rsidP="004136F7">
            <w:pPr>
              <w:spacing w:before="60" w:after="60"/>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 xml:space="preserve">LETRADO/A ESPECIALISTA DE SALA </w:t>
            </w:r>
          </w:p>
        </w:tc>
        <w:tc>
          <w:tcPr>
            <w:tcW w:w="545" w:type="dxa"/>
            <w:vAlign w:val="center"/>
          </w:tcPr>
          <w:p w14:paraId="794F105E" w14:textId="42D4E0A5" w:rsidR="004136F7" w:rsidRPr="0053471D" w:rsidRDefault="004136F7" w:rsidP="004136F7">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30</w:t>
            </w:r>
          </w:p>
        </w:tc>
        <w:tc>
          <w:tcPr>
            <w:tcW w:w="777" w:type="dxa"/>
            <w:noWrap/>
            <w:vAlign w:val="center"/>
          </w:tcPr>
          <w:p w14:paraId="6933F0FD" w14:textId="7BBAEB16" w:rsidR="004136F7" w:rsidRPr="0053471D" w:rsidRDefault="004136F7" w:rsidP="004136F7">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LD</w:t>
            </w:r>
          </w:p>
        </w:tc>
        <w:tc>
          <w:tcPr>
            <w:tcW w:w="986" w:type="dxa"/>
            <w:noWrap/>
            <w:vAlign w:val="center"/>
          </w:tcPr>
          <w:p w14:paraId="08B10A15" w14:textId="4CD9A054" w:rsidR="004136F7" w:rsidRPr="0053471D" w:rsidRDefault="004136F7" w:rsidP="004136F7">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A1</w:t>
            </w:r>
          </w:p>
        </w:tc>
        <w:tc>
          <w:tcPr>
            <w:tcW w:w="969" w:type="dxa"/>
            <w:noWrap/>
            <w:vAlign w:val="center"/>
          </w:tcPr>
          <w:p w14:paraId="0ADC77E3" w14:textId="53E8A1BD" w:rsidR="004136F7" w:rsidRPr="0053471D" w:rsidRDefault="004136F7" w:rsidP="004136F7">
            <w:pPr>
              <w:ind w:firstLineChars="100" w:firstLine="160"/>
              <w:jc w:val="center"/>
              <w:outlineLvl w:val="1"/>
              <w:cnfStyle w:val="000000100000" w:firstRow="0" w:lastRow="0" w:firstColumn="0" w:lastColumn="0" w:oddVBand="0" w:evenVBand="0" w:oddHBand="1" w:evenHBand="0" w:firstRowFirstColumn="0" w:firstRowLastColumn="0" w:lastRowFirstColumn="0" w:lastRowLastColumn="0"/>
              <w:rPr>
                <w:rFonts w:ascii="Xunta Sans" w:hAnsi="Xunta Sans" w:cs="Calibri"/>
                <w:color w:val="1F497D" w:themeColor="text2"/>
                <w:sz w:val="16"/>
                <w:szCs w:val="20"/>
              </w:rPr>
            </w:pPr>
            <w:r w:rsidRPr="0053471D">
              <w:rPr>
                <w:rFonts w:ascii="Xunta Sans" w:hAnsi="Xunta Sans" w:cs="Calibri"/>
                <w:color w:val="1F497D" w:themeColor="text2"/>
                <w:sz w:val="16"/>
                <w:szCs w:val="20"/>
              </w:rPr>
              <w:t>XSL</w:t>
            </w:r>
          </w:p>
        </w:tc>
        <w:tc>
          <w:tcPr>
            <w:tcW w:w="819" w:type="dxa"/>
            <w:noWrap/>
            <w:vAlign w:val="center"/>
          </w:tcPr>
          <w:p w14:paraId="46EFF20B" w14:textId="1E91A6BB" w:rsidR="004136F7" w:rsidRPr="0053471D" w:rsidRDefault="004136F7" w:rsidP="004136F7">
            <w:pPr>
              <w:ind w:firstLineChars="100" w:firstLine="160"/>
              <w:jc w:val="center"/>
              <w:outlineLvl w:val="1"/>
              <w:cnfStyle w:val="000000100000" w:firstRow="0" w:lastRow="0" w:firstColumn="0" w:lastColumn="0" w:oddVBand="0" w:evenVBand="0" w:oddHBand="1" w:evenHBand="0" w:firstRowFirstColumn="0" w:firstRowLastColumn="0" w:lastRowFirstColumn="0" w:lastRowLastColumn="0"/>
              <w:rPr>
                <w:rFonts w:ascii="Xunta Sans" w:hAnsi="Xunta Sans" w:cs="Calibri"/>
                <w:color w:val="1F497D" w:themeColor="text2"/>
                <w:sz w:val="16"/>
                <w:szCs w:val="20"/>
              </w:rPr>
            </w:pPr>
            <w:r w:rsidRPr="0053471D">
              <w:rPr>
                <w:rFonts w:ascii="Xunta Sans" w:hAnsi="Xunta Sans" w:cs="Calibri"/>
                <w:color w:val="1F497D" w:themeColor="text2"/>
                <w:sz w:val="16"/>
                <w:szCs w:val="20"/>
              </w:rPr>
              <w:t>A11</w:t>
            </w:r>
          </w:p>
        </w:tc>
        <w:tc>
          <w:tcPr>
            <w:tcW w:w="730" w:type="dxa"/>
            <w:noWrap/>
            <w:vAlign w:val="center"/>
          </w:tcPr>
          <w:p w14:paraId="7E255AC5" w14:textId="54B609F5" w:rsidR="004136F7" w:rsidRPr="0053471D" w:rsidRDefault="004136F7" w:rsidP="004136F7">
            <w:pPr>
              <w:ind w:firstLineChars="100" w:firstLine="160"/>
              <w:jc w:val="right"/>
              <w:outlineLvl w:val="1"/>
              <w:cnfStyle w:val="000000100000" w:firstRow="0" w:lastRow="0" w:firstColumn="0" w:lastColumn="0" w:oddVBand="0" w:evenVBand="0" w:oddHBand="1" w:evenHBand="0" w:firstRowFirstColumn="0" w:firstRowLastColumn="0" w:lastRowFirstColumn="0" w:lastRowLastColumn="0"/>
              <w:rPr>
                <w:rFonts w:ascii="Xunta Sans" w:hAnsi="Xunta Sans" w:cs="Calibri"/>
                <w:color w:val="1F497D" w:themeColor="text2"/>
                <w:sz w:val="16"/>
                <w:szCs w:val="20"/>
              </w:rPr>
            </w:pPr>
            <w:r w:rsidRPr="0053471D">
              <w:rPr>
                <w:rFonts w:ascii="Xunta Sans" w:hAnsi="Xunta Sans" w:cs="Calibri"/>
                <w:color w:val="1F497D" w:themeColor="text2"/>
                <w:sz w:val="16"/>
                <w:szCs w:val="20"/>
              </w:rPr>
              <w:t>640</w:t>
            </w:r>
          </w:p>
        </w:tc>
      </w:tr>
    </w:tbl>
    <w:p w14:paraId="70FA3B76" w14:textId="15767A47" w:rsidR="004136F7" w:rsidRDefault="0067500B" w:rsidP="0067500B">
      <w:pPr>
        <w:spacing w:before="120" w:after="120"/>
        <w:ind w:left="705"/>
        <w:jc w:val="both"/>
        <w:rPr>
          <w:rFonts w:ascii="Xunta Sans" w:hAnsi="Xunta Sans"/>
          <w:sz w:val="20"/>
          <w:szCs w:val="20"/>
        </w:rPr>
      </w:pPr>
      <w:r>
        <w:rPr>
          <w:rFonts w:ascii="Xunta Sans" w:hAnsi="Xunta Sans"/>
          <w:sz w:val="20"/>
          <w:szCs w:val="20"/>
        </w:rPr>
        <w:t>Estes postos financiaranse coas dotacións económicas existentes no Capítulo I do orzamento de gastos da Presidencia da Xunta de Galicia.</w:t>
      </w:r>
    </w:p>
    <w:p w14:paraId="2B833A3A" w14:textId="742C2F63" w:rsidR="000E6FFF" w:rsidRPr="000A007E" w:rsidRDefault="000E6FFF" w:rsidP="004374AD">
      <w:pPr>
        <w:pStyle w:val="Ttulo1"/>
        <w:numPr>
          <w:ilvl w:val="0"/>
          <w:numId w:val="39"/>
        </w:numPr>
      </w:pPr>
      <w:bookmarkStart w:id="7" w:name="_Hlk147140617"/>
      <w:bookmarkStart w:id="8" w:name="_Hlk147137969"/>
      <w:r w:rsidRPr="000A007E">
        <w:lastRenderedPageBreak/>
        <w:t>MODIFICACIÓNS DE POSTOS</w:t>
      </w:r>
    </w:p>
    <w:p w14:paraId="536B26BF" w14:textId="2EDC1556" w:rsidR="00A11E33" w:rsidRPr="00976E84" w:rsidRDefault="000E6FFF" w:rsidP="000A007E">
      <w:pPr>
        <w:pStyle w:val="Prrafodelista"/>
        <w:numPr>
          <w:ilvl w:val="1"/>
          <w:numId w:val="38"/>
        </w:numPr>
        <w:ind w:left="1134" w:hanging="567"/>
        <w:jc w:val="both"/>
        <w:rPr>
          <w:rFonts w:ascii="Xunta Sans" w:hAnsi="Xunta Sans"/>
          <w:color w:val="1F497D" w:themeColor="text2"/>
          <w:sz w:val="20"/>
          <w:szCs w:val="20"/>
          <w:u w:val="single"/>
        </w:rPr>
      </w:pPr>
      <w:r w:rsidRPr="00976E84">
        <w:rPr>
          <w:rFonts w:ascii="Xunta Sans" w:hAnsi="Xunta Sans"/>
          <w:color w:val="1F497D" w:themeColor="text2"/>
          <w:sz w:val="20"/>
          <w:szCs w:val="20"/>
          <w:u w:val="single"/>
        </w:rPr>
        <w:t>CAMBIO</w:t>
      </w:r>
      <w:r w:rsidR="00A11E33" w:rsidRPr="00976E84">
        <w:rPr>
          <w:rFonts w:ascii="Xunta Sans" w:hAnsi="Xunta Sans"/>
          <w:color w:val="1F497D" w:themeColor="text2"/>
          <w:sz w:val="20"/>
          <w:szCs w:val="20"/>
          <w:u w:val="single"/>
        </w:rPr>
        <w:t>S DERIVADOS D</w:t>
      </w:r>
      <w:r w:rsidR="002B501D" w:rsidRPr="00976E84">
        <w:rPr>
          <w:rFonts w:ascii="Xunta Sans" w:hAnsi="Xunta Sans"/>
          <w:color w:val="1F497D" w:themeColor="text2"/>
          <w:sz w:val="20"/>
          <w:szCs w:val="20"/>
          <w:u w:val="single"/>
        </w:rPr>
        <w:t>A PUBLICACIÓN DO</w:t>
      </w:r>
      <w:r w:rsidR="00A11E33" w:rsidRPr="00976E84">
        <w:rPr>
          <w:rFonts w:ascii="Xunta Sans" w:hAnsi="Xunta Sans"/>
          <w:color w:val="1F497D" w:themeColor="text2"/>
          <w:sz w:val="20"/>
          <w:szCs w:val="20"/>
          <w:u w:val="single"/>
        </w:rPr>
        <w:t xml:space="preserve"> DECRETO DE ESTRUTURA ORGÁNICA</w:t>
      </w:r>
      <w:r w:rsidR="002B501D" w:rsidRPr="00976E84">
        <w:rPr>
          <w:rFonts w:ascii="Xunta Sans" w:hAnsi="Xunta Sans"/>
          <w:color w:val="1F497D" w:themeColor="text2"/>
          <w:sz w:val="20"/>
          <w:szCs w:val="20"/>
          <w:u w:val="single"/>
        </w:rPr>
        <w:t xml:space="preserve"> 135/2024</w:t>
      </w:r>
    </w:p>
    <w:p w14:paraId="74E8A1A6" w14:textId="39E8740E" w:rsidR="00C04A8A" w:rsidRDefault="002707C0" w:rsidP="002707C0">
      <w:pPr>
        <w:spacing w:before="120" w:after="120"/>
        <w:jc w:val="both"/>
        <w:rPr>
          <w:rFonts w:ascii="Xunta Sans" w:hAnsi="Xunta Sans"/>
          <w:sz w:val="20"/>
          <w:szCs w:val="20"/>
        </w:rPr>
      </w:pPr>
      <w:r w:rsidRPr="002707C0">
        <w:rPr>
          <w:rFonts w:ascii="Xunta Sans" w:hAnsi="Xunta Sans"/>
          <w:sz w:val="20"/>
          <w:szCs w:val="20"/>
        </w:rPr>
        <w:t xml:space="preserve">A Disposición derradeira primeira do Decreto </w:t>
      </w:r>
      <w:r w:rsidR="00A11E33" w:rsidRPr="002707C0">
        <w:rPr>
          <w:rFonts w:ascii="Xunta Sans" w:hAnsi="Xunta Sans" w:cs="Book Antiqua"/>
          <w:sz w:val="20"/>
          <w:szCs w:val="20"/>
        </w:rPr>
        <w:t xml:space="preserve">135/2024, do </w:t>
      </w:r>
      <w:r w:rsidR="003E3C32">
        <w:rPr>
          <w:rFonts w:ascii="Xunta Sans" w:hAnsi="Xunta Sans" w:cs="Book Antiqua"/>
          <w:sz w:val="20"/>
          <w:szCs w:val="20"/>
        </w:rPr>
        <w:t>20</w:t>
      </w:r>
      <w:r w:rsidR="00A11E33" w:rsidRPr="002707C0">
        <w:rPr>
          <w:rFonts w:ascii="Xunta Sans" w:hAnsi="Xunta Sans" w:cs="Book Antiqua"/>
          <w:sz w:val="20"/>
          <w:szCs w:val="20"/>
        </w:rPr>
        <w:t xml:space="preserve"> de maio, </w:t>
      </w:r>
      <w:r w:rsidR="00A11E33" w:rsidRPr="002707C0">
        <w:rPr>
          <w:rFonts w:ascii="Xunta Sans" w:hAnsi="Xunta Sans" w:cs="Book Antiqua"/>
          <w:iCs/>
          <w:sz w:val="20"/>
          <w:szCs w:val="20"/>
        </w:rPr>
        <w:t>de estrutura orgánica dos órganos superiores e de dirección dependentes da Presidencia da Xunta de Galicia</w:t>
      </w:r>
      <w:r w:rsidR="00F26551" w:rsidRPr="002707C0">
        <w:rPr>
          <w:rFonts w:ascii="Xunta Sans" w:hAnsi="Xunta Sans"/>
          <w:sz w:val="20"/>
          <w:szCs w:val="20"/>
        </w:rPr>
        <w:t xml:space="preserve"> modifica o Regulamento orgánico da Asesoría Xurídica da Xunta de Galicia, aprobado polo Decreto 343/2003, do 11 de xullo</w:t>
      </w:r>
      <w:r w:rsidRPr="002707C0">
        <w:rPr>
          <w:rFonts w:ascii="Xunta Sans" w:hAnsi="Xunta Sans"/>
          <w:sz w:val="20"/>
          <w:szCs w:val="20"/>
        </w:rPr>
        <w:t>, establecendo</w:t>
      </w:r>
      <w:r w:rsidR="00C04A8A">
        <w:rPr>
          <w:rFonts w:ascii="Xunta Sans" w:hAnsi="Xunta Sans"/>
          <w:sz w:val="20"/>
          <w:szCs w:val="20"/>
        </w:rPr>
        <w:t>:</w:t>
      </w:r>
    </w:p>
    <w:p w14:paraId="488D5A0F" w14:textId="77777777" w:rsidR="007B0F23" w:rsidRPr="00BD0E02" w:rsidRDefault="007B0F23" w:rsidP="007B0F23">
      <w:pPr>
        <w:pStyle w:val="Prrafodelista"/>
        <w:numPr>
          <w:ilvl w:val="0"/>
          <w:numId w:val="13"/>
        </w:numPr>
        <w:spacing w:before="120" w:after="120"/>
        <w:jc w:val="both"/>
        <w:rPr>
          <w:rFonts w:ascii="Xunta Sans" w:hAnsi="Xunta Sans"/>
          <w:sz w:val="20"/>
          <w:szCs w:val="20"/>
        </w:rPr>
      </w:pPr>
      <w:r w:rsidRPr="00BD0E02">
        <w:rPr>
          <w:rFonts w:ascii="Xunta Sans" w:hAnsi="Xunta Sans"/>
          <w:sz w:val="20"/>
          <w:szCs w:val="20"/>
        </w:rPr>
        <w:t>O cambio de centro de destino e de denominación do posto:</w:t>
      </w:r>
    </w:p>
    <w:tbl>
      <w:tblPr>
        <w:tblStyle w:val="Tablaconcuadrcula6concolores-nfasis1"/>
        <w:tblW w:w="9638" w:type="dxa"/>
        <w:jc w:val="center"/>
        <w:tblLayout w:type="fixed"/>
        <w:tblLook w:val="04A0" w:firstRow="1" w:lastRow="0" w:firstColumn="1" w:lastColumn="0" w:noHBand="0" w:noVBand="1"/>
      </w:tblPr>
      <w:tblGrid>
        <w:gridCol w:w="2174"/>
        <w:gridCol w:w="2198"/>
        <w:gridCol w:w="2565"/>
        <w:gridCol w:w="2701"/>
      </w:tblGrid>
      <w:tr w:rsidR="007B0F23" w:rsidRPr="00BD0E02" w14:paraId="1DEEAE98" w14:textId="77777777" w:rsidTr="000A007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74" w:type="dxa"/>
            <w:tcBorders>
              <w:bottom w:val="single" w:sz="12" w:space="0" w:color="95B3D7"/>
            </w:tcBorders>
            <w:vAlign w:val="center"/>
          </w:tcPr>
          <w:p w14:paraId="71C4C584" w14:textId="77777777" w:rsidR="007B0F23" w:rsidRPr="0053471D" w:rsidRDefault="007B0F23" w:rsidP="000C7727">
            <w:pPr>
              <w:spacing w:before="60" w:after="60"/>
              <w:jc w:val="center"/>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CÓDIGO POSTO VELLO</w:t>
            </w:r>
          </w:p>
        </w:tc>
        <w:tc>
          <w:tcPr>
            <w:tcW w:w="2198" w:type="dxa"/>
            <w:tcBorders>
              <w:bottom w:val="single" w:sz="12" w:space="0" w:color="95B3D7"/>
            </w:tcBorders>
            <w:vAlign w:val="center"/>
          </w:tcPr>
          <w:p w14:paraId="24DA5184" w14:textId="77777777" w:rsidR="007B0F23" w:rsidRPr="0053471D" w:rsidRDefault="007B0F23" w:rsidP="000C7727">
            <w:pPr>
              <w:spacing w:before="60"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 xml:space="preserve">CÓDIGO POSTO NOVO </w:t>
            </w:r>
          </w:p>
        </w:tc>
        <w:tc>
          <w:tcPr>
            <w:tcW w:w="2565" w:type="dxa"/>
            <w:tcBorders>
              <w:bottom w:val="single" w:sz="12" w:space="0" w:color="95B3D7"/>
            </w:tcBorders>
            <w:shd w:val="clear" w:color="auto" w:fill="auto"/>
            <w:tcMar>
              <w:left w:w="108" w:type="dxa"/>
            </w:tcMar>
            <w:vAlign w:val="center"/>
          </w:tcPr>
          <w:p w14:paraId="6675F278" w14:textId="77777777" w:rsidR="007B0F23" w:rsidRPr="0053471D" w:rsidRDefault="007B0F23" w:rsidP="000C7727">
            <w:pPr>
              <w:spacing w:before="60"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DENOMINACIÓN POSTO ANTIGA</w:t>
            </w:r>
          </w:p>
        </w:tc>
        <w:tc>
          <w:tcPr>
            <w:tcW w:w="2701" w:type="dxa"/>
            <w:tcBorders>
              <w:bottom w:val="single" w:sz="12" w:space="0" w:color="95B3D7"/>
            </w:tcBorders>
            <w:shd w:val="clear" w:color="auto" w:fill="auto"/>
            <w:tcMar>
              <w:left w:w="108" w:type="dxa"/>
            </w:tcMar>
            <w:vAlign w:val="center"/>
          </w:tcPr>
          <w:p w14:paraId="55E3C44D" w14:textId="77777777" w:rsidR="007B0F23" w:rsidRPr="0053471D" w:rsidRDefault="007B0F23" w:rsidP="000C7727">
            <w:pPr>
              <w:spacing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DENOMINACIÓN NOVA POSTO</w:t>
            </w:r>
          </w:p>
        </w:tc>
      </w:tr>
      <w:tr w:rsidR="007B0F23" w:rsidRPr="00BD0E02" w14:paraId="438AB420" w14:textId="77777777" w:rsidTr="000A007E">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2174" w:type="dxa"/>
            <w:vAlign w:val="center"/>
          </w:tcPr>
          <w:p w14:paraId="68ACB0EB" w14:textId="77777777" w:rsidR="007B0F23" w:rsidRPr="0053471D" w:rsidRDefault="007B0F23" w:rsidP="000C7727">
            <w:pPr>
              <w:spacing w:before="60" w:after="60"/>
              <w:jc w:val="center"/>
              <w:rPr>
                <w:rFonts w:ascii="Xunta Sans" w:hAnsi="Xunta Sans"/>
                <w:b w:val="0"/>
                <w:color w:val="1F497D" w:themeColor="text2"/>
                <w:sz w:val="16"/>
                <w:szCs w:val="20"/>
              </w:rPr>
            </w:pPr>
            <w:r w:rsidRPr="0053471D">
              <w:rPr>
                <w:rFonts w:ascii="Xunta Sans" w:hAnsi="Xunta Sans"/>
                <w:b w:val="0"/>
                <w:color w:val="1F497D" w:themeColor="text2"/>
                <w:sz w:val="16"/>
                <w:szCs w:val="20"/>
              </w:rPr>
              <w:t>PX.501.00.000.15770.080</w:t>
            </w:r>
          </w:p>
        </w:tc>
        <w:tc>
          <w:tcPr>
            <w:tcW w:w="2198" w:type="dxa"/>
            <w:vAlign w:val="center"/>
          </w:tcPr>
          <w:p w14:paraId="440C0DF3" w14:textId="77777777" w:rsidR="007B0F23" w:rsidRPr="0053471D" w:rsidRDefault="007B0F23" w:rsidP="000C7727">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b/>
                <w:color w:val="1F497D" w:themeColor="text2"/>
                <w:sz w:val="16"/>
                <w:szCs w:val="20"/>
                <w:lang w:val="es-ES"/>
              </w:rPr>
            </w:pPr>
            <w:r w:rsidRPr="0053471D">
              <w:rPr>
                <w:rFonts w:ascii="Xunta Sans" w:hAnsi="Xunta Sans"/>
                <w:b/>
                <w:color w:val="1F497D" w:themeColor="text2"/>
                <w:sz w:val="16"/>
                <w:szCs w:val="20"/>
              </w:rPr>
              <w:t>PX.699.10.001.15001.005</w:t>
            </w:r>
          </w:p>
        </w:tc>
        <w:tc>
          <w:tcPr>
            <w:tcW w:w="2565" w:type="dxa"/>
            <w:tcMar>
              <w:left w:w="108" w:type="dxa"/>
            </w:tcMar>
            <w:vAlign w:val="center"/>
          </w:tcPr>
          <w:p w14:paraId="1D7FF04E" w14:textId="77777777" w:rsidR="007B0F23" w:rsidRPr="0053471D" w:rsidRDefault="007B0F23" w:rsidP="000C7727">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rPr>
              <w:t>XEFATURA GABINETE ESTUDOS E DEREITO COMUNITARIO</w:t>
            </w:r>
          </w:p>
        </w:tc>
        <w:tc>
          <w:tcPr>
            <w:tcW w:w="2701" w:type="dxa"/>
            <w:tcMar>
              <w:left w:w="108" w:type="dxa"/>
            </w:tcMar>
            <w:vAlign w:val="center"/>
          </w:tcPr>
          <w:p w14:paraId="5032AFAF" w14:textId="77777777" w:rsidR="007B0F23" w:rsidRPr="0053471D" w:rsidRDefault="007B0F23" w:rsidP="000C7727">
            <w:pPr>
              <w:spacing w:before="60" w:after="60"/>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XEFATURA GABINETE SALA CONTENC. ADMINISTRATIVO TSXG</w:t>
            </w:r>
          </w:p>
        </w:tc>
      </w:tr>
    </w:tbl>
    <w:p w14:paraId="3B2D0A83" w14:textId="77777777" w:rsidR="007B0F23" w:rsidRPr="007B0F23" w:rsidRDefault="007B0F23" w:rsidP="007B0F23">
      <w:pPr>
        <w:spacing w:before="120" w:after="120"/>
        <w:ind w:left="709"/>
        <w:jc w:val="both"/>
        <w:rPr>
          <w:rFonts w:ascii="Xunta Sans" w:hAnsi="Xunta Sans"/>
          <w:sz w:val="20"/>
          <w:szCs w:val="20"/>
        </w:rPr>
      </w:pPr>
      <w:r w:rsidRPr="007B0F23">
        <w:rPr>
          <w:rFonts w:ascii="Xunta Sans" w:hAnsi="Xunta Sans"/>
          <w:sz w:val="20"/>
          <w:szCs w:val="20"/>
        </w:rPr>
        <w:t>O cambio de centro de destino á localidade da Coruña figura especificado na disposición adicional segunda.1 do Regulamento antedito e o cambio de denominación vén derivado da modificación do artigo 12 da mesma norma.</w:t>
      </w:r>
    </w:p>
    <w:p w14:paraId="1440AEE7" w14:textId="335EA548" w:rsidR="002707C0" w:rsidRDefault="00C04A8A" w:rsidP="002707C0">
      <w:pPr>
        <w:pStyle w:val="Prrafodelista"/>
        <w:numPr>
          <w:ilvl w:val="0"/>
          <w:numId w:val="13"/>
        </w:numPr>
        <w:spacing w:before="120" w:after="120"/>
        <w:jc w:val="both"/>
        <w:rPr>
          <w:rFonts w:ascii="Xunta Sans" w:hAnsi="Xunta Sans"/>
          <w:sz w:val="20"/>
          <w:szCs w:val="20"/>
        </w:rPr>
      </w:pPr>
      <w:r>
        <w:rPr>
          <w:rFonts w:ascii="Xunta Sans" w:hAnsi="Xunta Sans"/>
          <w:sz w:val="20"/>
          <w:szCs w:val="20"/>
        </w:rPr>
        <w:t>A</w:t>
      </w:r>
      <w:r w:rsidR="002707C0" w:rsidRPr="00C04A8A">
        <w:rPr>
          <w:rFonts w:ascii="Xunta Sans" w:hAnsi="Xunta Sans"/>
          <w:sz w:val="20"/>
          <w:szCs w:val="20"/>
        </w:rPr>
        <w:t xml:space="preserve"> </w:t>
      </w:r>
      <w:r w:rsidRPr="00C04A8A">
        <w:rPr>
          <w:rFonts w:ascii="Xunta Sans" w:hAnsi="Xunta Sans"/>
          <w:sz w:val="20"/>
          <w:szCs w:val="20"/>
        </w:rPr>
        <w:t xml:space="preserve">adscrición á Dirección Xeral de Asuntos Constitucionais </w:t>
      </w:r>
      <w:r>
        <w:rPr>
          <w:rFonts w:ascii="Xunta Sans" w:hAnsi="Xunta Sans"/>
          <w:sz w:val="20"/>
          <w:szCs w:val="20"/>
        </w:rPr>
        <w:t>e</w:t>
      </w:r>
      <w:r w:rsidRPr="00C04A8A">
        <w:rPr>
          <w:rFonts w:ascii="Xunta Sans" w:hAnsi="Xunta Sans"/>
          <w:sz w:val="20"/>
          <w:szCs w:val="20"/>
        </w:rPr>
        <w:t xml:space="preserve"> Desenvolvemento Lexislativo</w:t>
      </w:r>
      <w:r>
        <w:rPr>
          <w:rFonts w:ascii="Xunta Sans" w:hAnsi="Xunta Sans"/>
          <w:sz w:val="20"/>
          <w:szCs w:val="20"/>
        </w:rPr>
        <w:t xml:space="preserve"> dos postos:</w:t>
      </w:r>
    </w:p>
    <w:p w14:paraId="4A8456AD" w14:textId="77777777" w:rsidR="00C71150" w:rsidRPr="002F6859" w:rsidRDefault="00C71150" w:rsidP="00C71150">
      <w:pPr>
        <w:pStyle w:val="Prrafodelista"/>
        <w:spacing w:before="120" w:after="120"/>
        <w:jc w:val="both"/>
        <w:rPr>
          <w:rFonts w:ascii="Xunta Sans" w:hAnsi="Xunta Sans"/>
          <w:sz w:val="20"/>
          <w:szCs w:val="20"/>
        </w:rPr>
      </w:pPr>
    </w:p>
    <w:p w14:paraId="337AA6C3" w14:textId="3D2CEC4B" w:rsidR="002707C0" w:rsidRDefault="002707C0" w:rsidP="00F26551">
      <w:pPr>
        <w:pStyle w:val="Prrafodelista"/>
        <w:numPr>
          <w:ilvl w:val="0"/>
          <w:numId w:val="11"/>
        </w:numPr>
        <w:spacing w:before="120" w:after="120"/>
        <w:jc w:val="both"/>
        <w:rPr>
          <w:rFonts w:ascii="Xunta Sans" w:hAnsi="Xunta Sans"/>
          <w:sz w:val="20"/>
          <w:szCs w:val="20"/>
        </w:rPr>
      </w:pPr>
      <w:r>
        <w:rPr>
          <w:rFonts w:ascii="Xunta Sans" w:hAnsi="Xunta Sans"/>
          <w:sz w:val="20"/>
          <w:szCs w:val="20"/>
        </w:rPr>
        <w:t xml:space="preserve">Gabinete de Asuntos Constitucionais e Gabinete de Desenvolvemento Lexislativo (apartado 1.a do artigo 3.bis da modificación do Regulamento). </w:t>
      </w:r>
    </w:p>
    <w:p w14:paraId="17771797" w14:textId="77777777" w:rsidR="00C71150" w:rsidRDefault="00C71150" w:rsidP="00C71150">
      <w:pPr>
        <w:pStyle w:val="Prrafodelista"/>
        <w:spacing w:before="120" w:after="120"/>
        <w:ind w:left="1429"/>
        <w:jc w:val="both"/>
        <w:rPr>
          <w:rFonts w:ascii="Xunta Sans" w:hAnsi="Xunta Sans"/>
          <w:sz w:val="20"/>
          <w:szCs w:val="20"/>
        </w:rPr>
      </w:pPr>
    </w:p>
    <w:p w14:paraId="11F098A7" w14:textId="0FD2BE07" w:rsidR="00F26551" w:rsidRDefault="002707C0" w:rsidP="00F26551">
      <w:pPr>
        <w:pStyle w:val="Prrafodelista"/>
        <w:numPr>
          <w:ilvl w:val="0"/>
          <w:numId w:val="11"/>
        </w:numPr>
        <w:spacing w:before="120" w:after="120"/>
        <w:jc w:val="both"/>
        <w:rPr>
          <w:rFonts w:ascii="Xunta Sans" w:hAnsi="Xunta Sans"/>
          <w:sz w:val="20"/>
          <w:szCs w:val="20"/>
        </w:rPr>
      </w:pPr>
      <w:r>
        <w:rPr>
          <w:rFonts w:ascii="Xunta Sans" w:hAnsi="Xunta Sans"/>
          <w:sz w:val="20"/>
          <w:szCs w:val="20"/>
        </w:rPr>
        <w:t>Servizo de Asuntos Xerais (</w:t>
      </w:r>
      <w:r w:rsidR="00F26551">
        <w:rPr>
          <w:rFonts w:ascii="Xunta Sans" w:hAnsi="Xunta Sans"/>
          <w:sz w:val="20"/>
          <w:szCs w:val="20"/>
        </w:rPr>
        <w:t xml:space="preserve">artigo 3.ter </w:t>
      </w:r>
      <w:r>
        <w:rPr>
          <w:rFonts w:ascii="Xunta Sans" w:hAnsi="Xunta Sans"/>
          <w:sz w:val="20"/>
          <w:szCs w:val="20"/>
        </w:rPr>
        <w:t>da modificación do Regulamento).</w:t>
      </w:r>
    </w:p>
    <w:p w14:paraId="49DC70C1" w14:textId="77777777" w:rsidR="00C04A8A" w:rsidRDefault="00C04A8A" w:rsidP="00C04A8A">
      <w:pPr>
        <w:pStyle w:val="Prrafodelista"/>
        <w:spacing w:before="120" w:after="120"/>
        <w:jc w:val="both"/>
        <w:rPr>
          <w:rFonts w:ascii="Xunta Sans" w:hAnsi="Xunta Sans"/>
          <w:sz w:val="20"/>
          <w:szCs w:val="20"/>
        </w:rPr>
      </w:pPr>
    </w:p>
    <w:p w14:paraId="56D37A02" w14:textId="046286DC" w:rsidR="00463153" w:rsidRPr="00B33AEA" w:rsidRDefault="00463153" w:rsidP="000A007E">
      <w:pPr>
        <w:pStyle w:val="Prrafodelista"/>
        <w:numPr>
          <w:ilvl w:val="1"/>
          <w:numId w:val="29"/>
        </w:numPr>
        <w:spacing w:before="120" w:after="120"/>
        <w:ind w:hanging="579"/>
        <w:jc w:val="both"/>
        <w:rPr>
          <w:rFonts w:ascii="Xunta Sans" w:hAnsi="Xunta Sans"/>
          <w:color w:val="1F497D" w:themeColor="text2"/>
          <w:sz w:val="20"/>
          <w:szCs w:val="20"/>
          <w:u w:val="single"/>
        </w:rPr>
      </w:pPr>
      <w:r w:rsidRPr="00B33AEA">
        <w:rPr>
          <w:rFonts w:ascii="Xunta Sans" w:hAnsi="Xunta Sans"/>
          <w:color w:val="1F497D" w:themeColor="text2"/>
          <w:sz w:val="20"/>
          <w:szCs w:val="20"/>
          <w:u w:val="single"/>
        </w:rPr>
        <w:t>MEDIDAS DE HOMOLOGACION RETRIBUTIVA</w:t>
      </w:r>
    </w:p>
    <w:p w14:paraId="73292F6A" w14:textId="37220670" w:rsidR="00463153" w:rsidRPr="00463153" w:rsidRDefault="00463153" w:rsidP="008732A1">
      <w:pPr>
        <w:spacing w:before="120" w:after="120"/>
        <w:jc w:val="both"/>
        <w:rPr>
          <w:rFonts w:ascii="Xunta Sans" w:hAnsi="Xunta Sans"/>
          <w:sz w:val="20"/>
          <w:szCs w:val="20"/>
        </w:rPr>
      </w:pPr>
      <w:r w:rsidRPr="00463153">
        <w:rPr>
          <w:rFonts w:ascii="Xunta Sans" w:hAnsi="Xunta Sans"/>
          <w:sz w:val="20"/>
          <w:szCs w:val="20"/>
        </w:rPr>
        <w:t xml:space="preserve">A Lei </w:t>
      </w:r>
      <w:r>
        <w:rPr>
          <w:rFonts w:ascii="Xunta Sans" w:hAnsi="Xunta Sans"/>
          <w:sz w:val="20"/>
          <w:szCs w:val="20"/>
        </w:rPr>
        <w:t>4</w:t>
      </w:r>
      <w:r w:rsidRPr="00463153">
        <w:rPr>
          <w:rFonts w:ascii="Xunta Sans" w:hAnsi="Xunta Sans"/>
          <w:sz w:val="20"/>
          <w:szCs w:val="20"/>
        </w:rPr>
        <w:t>/2024,</w:t>
      </w:r>
      <w:r>
        <w:rPr>
          <w:rFonts w:ascii="Xunta Sans" w:hAnsi="Xunta Sans"/>
          <w:sz w:val="20"/>
          <w:szCs w:val="20"/>
        </w:rPr>
        <w:t xml:space="preserve"> de 27 de decembro,</w:t>
      </w:r>
      <w:r w:rsidRPr="00463153">
        <w:rPr>
          <w:rFonts w:ascii="Xunta Sans" w:hAnsi="Xunta Sans"/>
          <w:sz w:val="20"/>
          <w:szCs w:val="20"/>
        </w:rPr>
        <w:t xml:space="preserve"> de </w:t>
      </w:r>
      <w:r>
        <w:rPr>
          <w:rFonts w:ascii="Xunta Sans" w:hAnsi="Xunta Sans"/>
          <w:sz w:val="20"/>
          <w:szCs w:val="20"/>
        </w:rPr>
        <w:t>o</w:t>
      </w:r>
      <w:r w:rsidRPr="00463153">
        <w:rPr>
          <w:rFonts w:ascii="Xunta Sans" w:hAnsi="Xunta Sans"/>
          <w:sz w:val="20"/>
          <w:szCs w:val="20"/>
        </w:rPr>
        <w:t>rzamentos Xerais da Comunidade</w:t>
      </w:r>
      <w:r>
        <w:rPr>
          <w:rFonts w:ascii="Xunta Sans" w:hAnsi="Xunta Sans"/>
          <w:sz w:val="20"/>
          <w:szCs w:val="20"/>
        </w:rPr>
        <w:t xml:space="preserve"> </w:t>
      </w:r>
      <w:r w:rsidRPr="00463153">
        <w:rPr>
          <w:rFonts w:ascii="Xunta Sans" w:hAnsi="Xunta Sans"/>
          <w:sz w:val="20"/>
          <w:szCs w:val="20"/>
        </w:rPr>
        <w:t>Autónoma de Galicia, na súa disposición adicional décimo quinta</w:t>
      </w:r>
      <w:r>
        <w:rPr>
          <w:rFonts w:ascii="Xunta Sans" w:hAnsi="Xunta Sans"/>
          <w:sz w:val="20"/>
          <w:szCs w:val="20"/>
        </w:rPr>
        <w:t xml:space="preserve"> establece a equiparación económica dos </w:t>
      </w:r>
      <w:r w:rsidRPr="00463153">
        <w:rPr>
          <w:rFonts w:ascii="Xunta Sans" w:hAnsi="Xunta Sans"/>
          <w:sz w:val="20"/>
          <w:szCs w:val="20"/>
        </w:rPr>
        <w:t xml:space="preserve">postos de traballo de nivel 30 de complemento de destino da escala de letrados e letradas da Xunta de Galicia, dependentes funcionalmente da Asesoría Xurídica </w:t>
      </w:r>
      <w:r w:rsidRPr="00E15B62">
        <w:rPr>
          <w:rFonts w:ascii="Xunta Sans" w:hAnsi="Xunta Sans"/>
          <w:sz w:val="20"/>
          <w:szCs w:val="20"/>
        </w:rPr>
        <w:t>Xeral</w:t>
      </w:r>
      <w:r w:rsidR="00FD295C" w:rsidRPr="00E15B62">
        <w:rPr>
          <w:rFonts w:ascii="Xunta Sans" w:hAnsi="Xunta Sans"/>
          <w:sz w:val="20"/>
          <w:szCs w:val="20"/>
        </w:rPr>
        <w:t>, coa</w:t>
      </w:r>
      <w:r w:rsidRPr="00E15B62">
        <w:rPr>
          <w:rFonts w:ascii="Xunta Sans" w:hAnsi="Xunta Sans"/>
          <w:sz w:val="20"/>
          <w:szCs w:val="20"/>
        </w:rPr>
        <w:t xml:space="preserve"> dos </w:t>
      </w:r>
      <w:r w:rsidRPr="00463153">
        <w:rPr>
          <w:rFonts w:ascii="Xunta Sans" w:hAnsi="Xunta Sans"/>
          <w:sz w:val="20"/>
          <w:szCs w:val="20"/>
        </w:rPr>
        <w:t>postos de letrada e letrado de nivel 30 de complemento de destino previstos na relación de postos de traballo do Consello Consultivo de Galicia.</w:t>
      </w:r>
    </w:p>
    <w:p w14:paraId="1EC5645E" w14:textId="77777777" w:rsidR="00CF349D" w:rsidRDefault="00CF349D" w:rsidP="008732A1">
      <w:pPr>
        <w:spacing w:before="120" w:after="120"/>
        <w:jc w:val="both"/>
        <w:rPr>
          <w:rFonts w:ascii="Xunta Sans" w:hAnsi="Xunta Sans"/>
          <w:sz w:val="20"/>
          <w:szCs w:val="20"/>
        </w:rPr>
      </w:pPr>
      <w:r>
        <w:rPr>
          <w:rFonts w:ascii="Xunta Sans" w:hAnsi="Xunta Sans"/>
          <w:sz w:val="20"/>
          <w:szCs w:val="20"/>
        </w:rPr>
        <w:t>Os postos afectados na Presidencia da Xunta de Galicia son:</w:t>
      </w:r>
    </w:p>
    <w:tbl>
      <w:tblPr>
        <w:tblStyle w:val="Tablaconcuadrcula6concolores-nfasis1"/>
        <w:tblW w:w="9790" w:type="dxa"/>
        <w:jc w:val="center"/>
        <w:tblLayout w:type="fixed"/>
        <w:tblLook w:val="04A0" w:firstRow="1" w:lastRow="0" w:firstColumn="1" w:lastColumn="0" w:noHBand="0" w:noVBand="1"/>
      </w:tblPr>
      <w:tblGrid>
        <w:gridCol w:w="1230"/>
        <w:gridCol w:w="2114"/>
        <w:gridCol w:w="4033"/>
        <w:gridCol w:w="2413"/>
      </w:tblGrid>
      <w:tr w:rsidR="00A978B7" w:rsidRPr="00E30275" w14:paraId="46BFCCCC" w14:textId="77777777" w:rsidTr="00B85F9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30" w:type="dxa"/>
            <w:tcBorders>
              <w:bottom w:val="single" w:sz="12" w:space="0" w:color="95B3D7"/>
            </w:tcBorders>
            <w:vAlign w:val="center"/>
          </w:tcPr>
          <w:p w14:paraId="244A2577" w14:textId="3FE275E3" w:rsidR="00A978B7" w:rsidRPr="0053471D" w:rsidRDefault="00473E1D" w:rsidP="00E91889">
            <w:pPr>
              <w:spacing w:before="60" w:after="60"/>
              <w:jc w:val="center"/>
              <w:rPr>
                <w:rFonts w:ascii="Xunta Sans" w:hAnsi="Xunta Sans"/>
                <w:color w:val="1F497D" w:themeColor="text2"/>
                <w:sz w:val="16"/>
                <w:szCs w:val="20"/>
                <w:lang w:val="es-ES"/>
              </w:rPr>
            </w:pPr>
            <w:r>
              <w:rPr>
                <w:rFonts w:ascii="Xunta Sans" w:hAnsi="Xunta Sans"/>
                <w:color w:val="1F497D" w:themeColor="text2"/>
                <w:sz w:val="16"/>
                <w:szCs w:val="20"/>
                <w:lang w:val="es-ES"/>
              </w:rPr>
              <w:t>CENTRO DIRECTIVO</w:t>
            </w:r>
          </w:p>
        </w:tc>
        <w:tc>
          <w:tcPr>
            <w:tcW w:w="2114" w:type="dxa"/>
            <w:tcBorders>
              <w:bottom w:val="single" w:sz="12" w:space="0" w:color="95B3D7"/>
            </w:tcBorders>
            <w:vAlign w:val="center"/>
          </w:tcPr>
          <w:p w14:paraId="0942D000" w14:textId="005A53B6" w:rsidR="00A978B7" w:rsidRPr="0053471D" w:rsidRDefault="00A978B7" w:rsidP="00E91889">
            <w:pPr>
              <w:spacing w:before="60"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 xml:space="preserve">CÓDIGO POSTO </w:t>
            </w:r>
          </w:p>
        </w:tc>
        <w:tc>
          <w:tcPr>
            <w:tcW w:w="4033" w:type="dxa"/>
            <w:tcBorders>
              <w:bottom w:val="single" w:sz="12" w:space="0" w:color="95B3D7"/>
            </w:tcBorders>
            <w:shd w:val="clear" w:color="auto" w:fill="auto"/>
            <w:tcMar>
              <w:left w:w="108" w:type="dxa"/>
            </w:tcMar>
            <w:vAlign w:val="center"/>
          </w:tcPr>
          <w:p w14:paraId="63325741" w14:textId="77777777" w:rsidR="00A978B7" w:rsidRPr="0053471D" w:rsidRDefault="00A978B7" w:rsidP="00E91889">
            <w:pPr>
              <w:spacing w:before="60"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DENOMINACIÓN</w:t>
            </w:r>
          </w:p>
        </w:tc>
        <w:tc>
          <w:tcPr>
            <w:tcW w:w="2413" w:type="dxa"/>
            <w:tcBorders>
              <w:bottom w:val="single" w:sz="12" w:space="0" w:color="95B3D7"/>
            </w:tcBorders>
            <w:shd w:val="clear" w:color="auto" w:fill="auto"/>
            <w:tcMar>
              <w:left w:w="108" w:type="dxa"/>
            </w:tcMar>
            <w:vAlign w:val="center"/>
          </w:tcPr>
          <w:p w14:paraId="1D4A4EDA" w14:textId="27AFC1A7" w:rsidR="00A978B7" w:rsidRPr="0053471D" w:rsidRDefault="00A978B7" w:rsidP="00E91889">
            <w:pPr>
              <w:spacing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IMPORTE COMP</w:t>
            </w:r>
            <w:r w:rsidR="00B85F97" w:rsidRPr="0053471D">
              <w:rPr>
                <w:rFonts w:ascii="Xunta Sans" w:hAnsi="Xunta Sans"/>
                <w:color w:val="1F497D" w:themeColor="text2"/>
                <w:sz w:val="16"/>
                <w:szCs w:val="20"/>
                <w:lang w:val="es-ES"/>
              </w:rPr>
              <w:t>. E</w:t>
            </w:r>
            <w:r w:rsidRPr="0053471D">
              <w:rPr>
                <w:rFonts w:ascii="Xunta Sans" w:hAnsi="Xunta Sans"/>
                <w:color w:val="1F497D" w:themeColor="text2"/>
                <w:sz w:val="16"/>
                <w:szCs w:val="20"/>
                <w:lang w:val="es-ES"/>
              </w:rPr>
              <w:t>SPECÍFICO</w:t>
            </w:r>
          </w:p>
        </w:tc>
      </w:tr>
      <w:tr w:rsidR="00A978B7" w:rsidRPr="00E30275" w14:paraId="6656E7EF" w14:textId="77777777" w:rsidTr="00B85F9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57614D7F" w14:textId="73C15213" w:rsidR="00A978B7" w:rsidRPr="00473E1D" w:rsidRDefault="00A978B7" w:rsidP="00A978B7">
            <w:pPr>
              <w:spacing w:before="60" w:after="60"/>
              <w:jc w:val="center"/>
              <w:rPr>
                <w:rFonts w:ascii="Xunta Sans" w:hAnsi="Xunta Sans"/>
                <w:b w:val="0"/>
                <w:color w:val="1F497D" w:themeColor="text2"/>
                <w:sz w:val="16"/>
                <w:szCs w:val="20"/>
              </w:rPr>
            </w:pPr>
            <w:r w:rsidRPr="00473E1D">
              <w:rPr>
                <w:rFonts w:ascii="Xunta Sans" w:hAnsi="Xunta Sans"/>
                <w:b w:val="0"/>
                <w:color w:val="1F497D" w:themeColor="text2"/>
                <w:sz w:val="16"/>
                <w:szCs w:val="20"/>
              </w:rPr>
              <w:t>S. X. DA PRESIDENCIA</w:t>
            </w:r>
          </w:p>
        </w:tc>
        <w:tc>
          <w:tcPr>
            <w:tcW w:w="2114" w:type="dxa"/>
            <w:vAlign w:val="center"/>
          </w:tcPr>
          <w:p w14:paraId="47209283" w14:textId="4B8C107C" w:rsidR="00A978B7" w:rsidRPr="0053471D" w:rsidRDefault="00A978B7" w:rsidP="00A978B7">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rPr>
              <w:t>PX.101.00.003.15770.001</w:t>
            </w:r>
          </w:p>
        </w:tc>
        <w:tc>
          <w:tcPr>
            <w:tcW w:w="4033" w:type="dxa"/>
            <w:tcMar>
              <w:left w:w="108" w:type="dxa"/>
            </w:tcMar>
            <w:vAlign w:val="center"/>
          </w:tcPr>
          <w:p w14:paraId="47A194B7" w14:textId="39E8841A" w:rsidR="00A978B7" w:rsidRPr="0053471D" w:rsidRDefault="00A978B7" w:rsidP="00A978B7">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rPr>
              <w:t>ASESOR XURÍDICO</w:t>
            </w:r>
          </w:p>
        </w:tc>
        <w:tc>
          <w:tcPr>
            <w:tcW w:w="2413" w:type="dxa"/>
            <w:tcMar>
              <w:left w:w="108" w:type="dxa"/>
            </w:tcMar>
            <w:vAlign w:val="center"/>
          </w:tcPr>
          <w:p w14:paraId="1CD30441" w14:textId="59B20731" w:rsidR="00A978B7" w:rsidRPr="0053471D" w:rsidRDefault="00A978B7" w:rsidP="00A978B7">
            <w:pPr>
              <w:spacing w:before="60" w:after="60"/>
              <w:jc w:val="right"/>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30.193,94</w:t>
            </w:r>
          </w:p>
        </w:tc>
      </w:tr>
      <w:tr w:rsidR="00A978B7" w:rsidRPr="00E30275" w14:paraId="05571053" w14:textId="77777777" w:rsidTr="00B85F97">
        <w:trPr>
          <w:trHeight w:val="838"/>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35587F51" w14:textId="0756EFDA" w:rsidR="00A978B7" w:rsidRPr="00473E1D" w:rsidRDefault="00A978B7" w:rsidP="00A978B7">
            <w:pPr>
              <w:spacing w:before="60" w:after="60"/>
              <w:jc w:val="center"/>
              <w:rPr>
                <w:rFonts w:ascii="Xunta Sans" w:hAnsi="Xunta Sans"/>
                <w:b w:val="0"/>
                <w:color w:val="1F497D" w:themeColor="text2"/>
                <w:sz w:val="16"/>
                <w:szCs w:val="20"/>
              </w:rPr>
            </w:pPr>
            <w:r w:rsidRPr="00473E1D">
              <w:rPr>
                <w:rFonts w:ascii="Xunta Sans" w:hAnsi="Xunta Sans"/>
                <w:b w:val="0"/>
                <w:color w:val="1F497D" w:themeColor="text2"/>
                <w:sz w:val="16"/>
                <w:szCs w:val="20"/>
              </w:rPr>
              <w:t>ASESORÍA XURÍDICA</w:t>
            </w:r>
          </w:p>
        </w:tc>
        <w:tc>
          <w:tcPr>
            <w:tcW w:w="2114" w:type="dxa"/>
            <w:vAlign w:val="center"/>
          </w:tcPr>
          <w:p w14:paraId="1F190FC8" w14:textId="2ACF3D20" w:rsidR="00A978B7" w:rsidRPr="0053471D" w:rsidRDefault="00A978B7" w:rsidP="00A978B7">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PX.601.00.000.15770.0</w:t>
            </w:r>
            <w:r w:rsidR="009B6745" w:rsidRPr="0053471D">
              <w:rPr>
                <w:rFonts w:ascii="Xunta Sans" w:hAnsi="Xunta Sans"/>
                <w:color w:val="1F497D" w:themeColor="text2"/>
                <w:sz w:val="16"/>
                <w:szCs w:val="20"/>
              </w:rPr>
              <w:t>5</w:t>
            </w:r>
            <w:r w:rsidRPr="0053471D">
              <w:rPr>
                <w:rFonts w:ascii="Xunta Sans" w:hAnsi="Xunta Sans"/>
                <w:color w:val="1F497D" w:themeColor="text2"/>
                <w:sz w:val="16"/>
                <w:szCs w:val="20"/>
              </w:rPr>
              <w:t>0</w:t>
            </w:r>
          </w:p>
        </w:tc>
        <w:tc>
          <w:tcPr>
            <w:tcW w:w="4033" w:type="dxa"/>
            <w:tcMar>
              <w:left w:w="108" w:type="dxa"/>
            </w:tcMar>
            <w:vAlign w:val="center"/>
          </w:tcPr>
          <w:p w14:paraId="4C48CCDF" w14:textId="77777777" w:rsidR="002F6859" w:rsidRPr="0053471D" w:rsidRDefault="002F6859" w:rsidP="00A978B7">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rPr>
            </w:pPr>
          </w:p>
          <w:p w14:paraId="39BE9336" w14:textId="1BAC6562" w:rsidR="00A978B7" w:rsidRPr="0053471D" w:rsidRDefault="00A978B7" w:rsidP="00A978B7">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LETRADO/A-XEFE/A GABINETE</w:t>
            </w:r>
            <w:r w:rsidR="00BD0E02" w:rsidRPr="0053471D">
              <w:rPr>
                <w:rFonts w:ascii="Xunta Sans" w:hAnsi="Xunta Sans"/>
                <w:color w:val="1F497D" w:themeColor="text2"/>
                <w:sz w:val="16"/>
                <w:szCs w:val="20"/>
              </w:rPr>
              <w:t xml:space="preserve"> </w:t>
            </w:r>
            <w:r w:rsidRPr="0053471D">
              <w:rPr>
                <w:rFonts w:ascii="Xunta Sans" w:hAnsi="Xunta Sans"/>
                <w:color w:val="1F497D" w:themeColor="text2"/>
                <w:sz w:val="16"/>
                <w:szCs w:val="20"/>
              </w:rPr>
              <w:t>SANTIAGO</w:t>
            </w:r>
          </w:p>
          <w:p w14:paraId="1F7F3ED4" w14:textId="77777777" w:rsidR="00A978B7" w:rsidRPr="0053471D" w:rsidRDefault="00A978B7" w:rsidP="002F6859">
            <w:pPr>
              <w:spacing w:before="60" w:after="60"/>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rPr>
            </w:pPr>
          </w:p>
        </w:tc>
        <w:tc>
          <w:tcPr>
            <w:tcW w:w="2413" w:type="dxa"/>
            <w:tcMar>
              <w:left w:w="108" w:type="dxa"/>
            </w:tcMar>
            <w:vAlign w:val="center"/>
          </w:tcPr>
          <w:p w14:paraId="6F9A1651" w14:textId="24AA5A3A" w:rsidR="00A978B7" w:rsidRPr="0053471D" w:rsidRDefault="00A978B7" w:rsidP="00A978B7">
            <w:pPr>
              <w:spacing w:before="60" w:after="60"/>
              <w:jc w:val="right"/>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30.193,94</w:t>
            </w:r>
          </w:p>
        </w:tc>
      </w:tr>
      <w:tr w:rsidR="00A978B7" w:rsidRPr="00E30275" w14:paraId="2AA05F05" w14:textId="77777777" w:rsidTr="00B85F9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3243B214" w14:textId="273738D6" w:rsidR="00A978B7" w:rsidRPr="00473E1D" w:rsidRDefault="00A978B7" w:rsidP="00A978B7">
            <w:pPr>
              <w:spacing w:before="60" w:after="60"/>
              <w:jc w:val="center"/>
              <w:rPr>
                <w:rFonts w:ascii="Xunta Sans" w:hAnsi="Xunta Sans"/>
                <w:b w:val="0"/>
                <w:color w:val="1F497D" w:themeColor="text2"/>
                <w:sz w:val="16"/>
                <w:szCs w:val="20"/>
              </w:rPr>
            </w:pPr>
            <w:r w:rsidRPr="00473E1D">
              <w:rPr>
                <w:rFonts w:ascii="Xunta Sans" w:hAnsi="Xunta Sans"/>
                <w:b w:val="0"/>
                <w:color w:val="1F497D" w:themeColor="text2"/>
                <w:sz w:val="16"/>
                <w:szCs w:val="20"/>
              </w:rPr>
              <w:t>ASESORÍA XURÍDICA</w:t>
            </w:r>
          </w:p>
        </w:tc>
        <w:tc>
          <w:tcPr>
            <w:tcW w:w="2114" w:type="dxa"/>
            <w:vAlign w:val="center"/>
          </w:tcPr>
          <w:p w14:paraId="6A136FD9" w14:textId="0FB92336" w:rsidR="00A978B7" w:rsidRPr="0053471D" w:rsidRDefault="00A978B7" w:rsidP="00A978B7">
            <w:pPr>
              <w:spacing w:before="60" w:after="60"/>
              <w:jc w:val="center"/>
              <w:cnfStyle w:val="000000100000" w:firstRow="0" w:lastRow="0" w:firstColumn="0" w:lastColumn="0" w:oddVBand="0" w:evenVBand="0" w:oddHBand="1" w:evenHBand="0" w:firstRowFirstColumn="0" w:firstRowLastColumn="0" w:lastRowFirstColumn="0" w:lastRowLastColumn="0"/>
              <w:rPr>
                <w:color w:val="1F497D" w:themeColor="text2"/>
                <w:sz w:val="14"/>
              </w:rPr>
            </w:pPr>
            <w:r w:rsidRPr="0053471D">
              <w:rPr>
                <w:rFonts w:ascii="Xunta Sans" w:hAnsi="Xunta Sans"/>
                <w:color w:val="1F497D" w:themeColor="text2"/>
                <w:sz w:val="16"/>
                <w:szCs w:val="20"/>
              </w:rPr>
              <w:t>PX.601.00.000.15770.0</w:t>
            </w:r>
            <w:r w:rsidR="00DF2B19" w:rsidRPr="0053471D">
              <w:rPr>
                <w:rFonts w:ascii="Xunta Sans" w:hAnsi="Xunta Sans"/>
                <w:color w:val="1F497D" w:themeColor="text2"/>
                <w:sz w:val="16"/>
                <w:szCs w:val="20"/>
              </w:rPr>
              <w:t>52</w:t>
            </w:r>
          </w:p>
        </w:tc>
        <w:tc>
          <w:tcPr>
            <w:tcW w:w="4033" w:type="dxa"/>
            <w:tcMar>
              <w:left w:w="108" w:type="dxa"/>
            </w:tcMar>
            <w:vAlign w:val="center"/>
          </w:tcPr>
          <w:p w14:paraId="67DBEF67" w14:textId="77777777" w:rsidR="00A978B7" w:rsidRPr="0053471D" w:rsidRDefault="00A978B7" w:rsidP="00A978B7">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XEFATURA GABINETE DEFENSA</w:t>
            </w:r>
          </w:p>
          <w:p w14:paraId="06B6B5B9" w14:textId="3F6549D3" w:rsidR="00A978B7" w:rsidRPr="0053471D" w:rsidRDefault="00A978B7" w:rsidP="00A978B7">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XURISDICIONAL</w:t>
            </w:r>
          </w:p>
        </w:tc>
        <w:tc>
          <w:tcPr>
            <w:tcW w:w="2413" w:type="dxa"/>
            <w:tcMar>
              <w:left w:w="108" w:type="dxa"/>
            </w:tcMar>
            <w:vAlign w:val="center"/>
          </w:tcPr>
          <w:p w14:paraId="2A661E2D" w14:textId="16240FEB" w:rsidR="00A978B7" w:rsidRPr="0053471D" w:rsidRDefault="00A978B7" w:rsidP="00A978B7">
            <w:pPr>
              <w:spacing w:before="60" w:after="60"/>
              <w:jc w:val="right"/>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30.193,94</w:t>
            </w:r>
          </w:p>
        </w:tc>
      </w:tr>
      <w:tr w:rsidR="00E91889" w:rsidRPr="00E30275" w14:paraId="7CFF9C37" w14:textId="77777777" w:rsidTr="00B85F97">
        <w:trPr>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65512DB3" w14:textId="6363484A" w:rsidR="00E91889" w:rsidRPr="00473E1D" w:rsidRDefault="00E91889" w:rsidP="00E91889">
            <w:pPr>
              <w:spacing w:before="60" w:after="60"/>
              <w:jc w:val="center"/>
              <w:rPr>
                <w:rFonts w:ascii="Xunta Sans" w:hAnsi="Xunta Sans"/>
                <w:b w:val="0"/>
                <w:color w:val="1F497D" w:themeColor="text2"/>
                <w:sz w:val="16"/>
                <w:szCs w:val="20"/>
              </w:rPr>
            </w:pPr>
            <w:r w:rsidRPr="00473E1D">
              <w:rPr>
                <w:rFonts w:ascii="Xunta Sans" w:hAnsi="Xunta Sans"/>
                <w:b w:val="0"/>
                <w:color w:val="1F497D" w:themeColor="text2"/>
                <w:sz w:val="16"/>
                <w:szCs w:val="20"/>
              </w:rPr>
              <w:t>ASESORÍA XURÍDICA</w:t>
            </w:r>
          </w:p>
        </w:tc>
        <w:tc>
          <w:tcPr>
            <w:tcW w:w="2114" w:type="dxa"/>
            <w:vAlign w:val="center"/>
          </w:tcPr>
          <w:p w14:paraId="76530D0E" w14:textId="53021641" w:rsidR="00E91889" w:rsidRPr="0053471D" w:rsidRDefault="00E91889" w:rsidP="00E91889">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PX.601.00.000.15770.0</w:t>
            </w:r>
            <w:r w:rsidR="00DF2B19" w:rsidRPr="0053471D">
              <w:rPr>
                <w:rFonts w:ascii="Xunta Sans" w:hAnsi="Xunta Sans"/>
                <w:color w:val="1F497D" w:themeColor="text2"/>
                <w:sz w:val="16"/>
                <w:szCs w:val="20"/>
              </w:rPr>
              <w:t>70</w:t>
            </w:r>
          </w:p>
        </w:tc>
        <w:tc>
          <w:tcPr>
            <w:tcW w:w="4033" w:type="dxa"/>
            <w:tcMar>
              <w:left w:w="108" w:type="dxa"/>
            </w:tcMar>
            <w:vAlign w:val="center"/>
          </w:tcPr>
          <w:p w14:paraId="6B28DAE7" w14:textId="617240BD" w:rsidR="00E91889" w:rsidRPr="0053471D" w:rsidRDefault="00E91889" w:rsidP="00E91889">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XEFATURA GABINETE ASESOR. E APOIO A ACTUAL. NORMA</w:t>
            </w:r>
          </w:p>
        </w:tc>
        <w:tc>
          <w:tcPr>
            <w:tcW w:w="2413" w:type="dxa"/>
            <w:tcMar>
              <w:left w:w="108" w:type="dxa"/>
            </w:tcMar>
            <w:vAlign w:val="center"/>
          </w:tcPr>
          <w:p w14:paraId="1962C3D6" w14:textId="235A1F3F" w:rsidR="00E91889" w:rsidRPr="0053471D" w:rsidRDefault="00E91889" w:rsidP="00E91889">
            <w:pPr>
              <w:spacing w:before="60" w:after="60"/>
              <w:jc w:val="right"/>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30.193,94</w:t>
            </w:r>
          </w:p>
        </w:tc>
      </w:tr>
      <w:tr w:rsidR="00E91889" w:rsidRPr="00E30275" w14:paraId="730C2BC5" w14:textId="77777777" w:rsidTr="00B85F9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1F555CB9" w14:textId="360E2CE5" w:rsidR="00E91889" w:rsidRPr="00473E1D" w:rsidRDefault="00E91889" w:rsidP="00E91889">
            <w:pPr>
              <w:spacing w:before="60" w:after="60"/>
              <w:jc w:val="center"/>
              <w:rPr>
                <w:rFonts w:ascii="Xunta Sans" w:hAnsi="Xunta Sans"/>
                <w:b w:val="0"/>
                <w:color w:val="1F497D" w:themeColor="text2"/>
                <w:sz w:val="16"/>
                <w:szCs w:val="20"/>
              </w:rPr>
            </w:pPr>
            <w:r w:rsidRPr="00473E1D">
              <w:rPr>
                <w:rFonts w:ascii="Xunta Sans" w:hAnsi="Xunta Sans"/>
                <w:b w:val="0"/>
                <w:color w:val="1F497D" w:themeColor="text2"/>
                <w:sz w:val="16"/>
                <w:szCs w:val="20"/>
              </w:rPr>
              <w:t>ASESORÍA XURÍDICA</w:t>
            </w:r>
          </w:p>
        </w:tc>
        <w:tc>
          <w:tcPr>
            <w:tcW w:w="2114" w:type="dxa"/>
            <w:vAlign w:val="center"/>
          </w:tcPr>
          <w:p w14:paraId="28D2D77C" w14:textId="46819173" w:rsidR="00E91889" w:rsidRPr="0053471D" w:rsidRDefault="00E91889" w:rsidP="00E91889">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PX.601.00.000.15770.0</w:t>
            </w:r>
            <w:r w:rsidR="00DF2B19" w:rsidRPr="0053471D">
              <w:rPr>
                <w:rFonts w:ascii="Xunta Sans" w:hAnsi="Xunta Sans"/>
                <w:color w:val="1F497D" w:themeColor="text2"/>
                <w:sz w:val="16"/>
                <w:szCs w:val="20"/>
              </w:rPr>
              <w:t>90</w:t>
            </w:r>
          </w:p>
        </w:tc>
        <w:tc>
          <w:tcPr>
            <w:tcW w:w="4033" w:type="dxa"/>
            <w:tcMar>
              <w:left w:w="108" w:type="dxa"/>
            </w:tcMar>
            <w:vAlign w:val="center"/>
          </w:tcPr>
          <w:p w14:paraId="3BA18551" w14:textId="7D52336A" w:rsidR="00E91889" w:rsidRPr="0053471D" w:rsidRDefault="00E91889" w:rsidP="00E91889">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LETRADO/A ESPECIALISTA XURISDICIÓN CIVIL E PENAL</w:t>
            </w:r>
          </w:p>
        </w:tc>
        <w:tc>
          <w:tcPr>
            <w:tcW w:w="2413" w:type="dxa"/>
            <w:tcMar>
              <w:left w:w="108" w:type="dxa"/>
            </w:tcMar>
            <w:vAlign w:val="center"/>
          </w:tcPr>
          <w:p w14:paraId="3E844307" w14:textId="536D7AEB" w:rsidR="00E91889" w:rsidRPr="0053471D" w:rsidRDefault="00E91889" w:rsidP="00E91889">
            <w:pPr>
              <w:spacing w:before="60" w:after="60"/>
              <w:jc w:val="right"/>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30.193,94</w:t>
            </w:r>
          </w:p>
        </w:tc>
      </w:tr>
      <w:tr w:rsidR="00E91889" w:rsidRPr="00E30275" w14:paraId="6E61C697" w14:textId="77777777" w:rsidTr="00B85F97">
        <w:trPr>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4D70C97E" w14:textId="58DD2A1A" w:rsidR="00E91889" w:rsidRPr="00473E1D" w:rsidRDefault="00E91889" w:rsidP="00E91889">
            <w:pPr>
              <w:spacing w:before="60" w:after="60"/>
              <w:jc w:val="center"/>
              <w:rPr>
                <w:rFonts w:ascii="Xunta Sans" w:hAnsi="Xunta Sans"/>
                <w:b w:val="0"/>
                <w:color w:val="1F497D" w:themeColor="text2"/>
                <w:sz w:val="16"/>
                <w:szCs w:val="20"/>
              </w:rPr>
            </w:pPr>
            <w:r w:rsidRPr="00473E1D">
              <w:rPr>
                <w:rFonts w:ascii="Xunta Sans" w:hAnsi="Xunta Sans"/>
                <w:b w:val="0"/>
                <w:color w:val="1F497D" w:themeColor="text2"/>
                <w:sz w:val="16"/>
                <w:szCs w:val="20"/>
              </w:rPr>
              <w:lastRenderedPageBreak/>
              <w:t>ASESORÍA XURÍDICA</w:t>
            </w:r>
          </w:p>
        </w:tc>
        <w:tc>
          <w:tcPr>
            <w:tcW w:w="2114" w:type="dxa"/>
            <w:vAlign w:val="center"/>
          </w:tcPr>
          <w:p w14:paraId="7AEED25E" w14:textId="688D594F" w:rsidR="00E91889" w:rsidRPr="0053471D" w:rsidRDefault="00E91889" w:rsidP="00E91889">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PX.601.00.000.15770.0</w:t>
            </w:r>
            <w:r w:rsidR="00DF2B19" w:rsidRPr="0053471D">
              <w:rPr>
                <w:rFonts w:ascii="Xunta Sans" w:hAnsi="Xunta Sans"/>
                <w:color w:val="1F497D" w:themeColor="text2"/>
                <w:sz w:val="16"/>
                <w:szCs w:val="20"/>
              </w:rPr>
              <w:t>91</w:t>
            </w:r>
          </w:p>
        </w:tc>
        <w:tc>
          <w:tcPr>
            <w:tcW w:w="4033" w:type="dxa"/>
            <w:tcMar>
              <w:left w:w="108" w:type="dxa"/>
            </w:tcMar>
            <w:vAlign w:val="center"/>
          </w:tcPr>
          <w:p w14:paraId="37095A0F" w14:textId="4964B14B" w:rsidR="00E91889" w:rsidRPr="0053471D" w:rsidRDefault="00E91889" w:rsidP="00E91889">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LETRADO/A ESPECIALISTA  FUNCION PÚBLICA E LABORAL</w:t>
            </w:r>
          </w:p>
        </w:tc>
        <w:tc>
          <w:tcPr>
            <w:tcW w:w="2413" w:type="dxa"/>
            <w:tcMar>
              <w:left w:w="108" w:type="dxa"/>
            </w:tcMar>
            <w:vAlign w:val="center"/>
          </w:tcPr>
          <w:p w14:paraId="7CD0B94D" w14:textId="2A116AB4" w:rsidR="00E91889" w:rsidRPr="0053471D" w:rsidRDefault="00E91889" w:rsidP="00E91889">
            <w:pPr>
              <w:spacing w:before="60" w:after="60"/>
              <w:jc w:val="right"/>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30.193,94</w:t>
            </w:r>
          </w:p>
        </w:tc>
      </w:tr>
      <w:tr w:rsidR="00E91889" w:rsidRPr="00E30275" w14:paraId="2900FE38" w14:textId="77777777" w:rsidTr="00B85F9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080D5DD9" w14:textId="6BCE1711" w:rsidR="00E91889" w:rsidRPr="00473E1D" w:rsidRDefault="00E91889" w:rsidP="00E91889">
            <w:pPr>
              <w:spacing w:before="60" w:after="60"/>
              <w:jc w:val="center"/>
              <w:rPr>
                <w:rFonts w:ascii="Xunta Sans" w:hAnsi="Xunta Sans"/>
                <w:b w:val="0"/>
                <w:color w:val="1F497D" w:themeColor="text2"/>
                <w:sz w:val="16"/>
                <w:szCs w:val="20"/>
              </w:rPr>
            </w:pPr>
            <w:r w:rsidRPr="00473E1D">
              <w:rPr>
                <w:rFonts w:ascii="Xunta Sans" w:hAnsi="Xunta Sans"/>
                <w:b w:val="0"/>
                <w:color w:val="1F497D" w:themeColor="text2"/>
                <w:sz w:val="16"/>
                <w:szCs w:val="20"/>
              </w:rPr>
              <w:t>ASESORÍA XURÍDICA</w:t>
            </w:r>
          </w:p>
        </w:tc>
        <w:tc>
          <w:tcPr>
            <w:tcW w:w="2114" w:type="dxa"/>
            <w:vAlign w:val="center"/>
          </w:tcPr>
          <w:p w14:paraId="03D608BB" w14:textId="385FE107" w:rsidR="00E91889" w:rsidRPr="0053471D" w:rsidRDefault="00E91889" w:rsidP="00E91889">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PX.699.10.000.15001.001</w:t>
            </w:r>
          </w:p>
        </w:tc>
        <w:tc>
          <w:tcPr>
            <w:tcW w:w="4033" w:type="dxa"/>
            <w:tcMar>
              <w:left w:w="108" w:type="dxa"/>
            </w:tcMar>
            <w:vAlign w:val="center"/>
          </w:tcPr>
          <w:p w14:paraId="45199891" w14:textId="2F01A645" w:rsidR="00E91889" w:rsidRPr="0053471D" w:rsidRDefault="00E91889" w:rsidP="00E91889">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LETRADO/A-XEFE</w:t>
            </w:r>
          </w:p>
        </w:tc>
        <w:tc>
          <w:tcPr>
            <w:tcW w:w="2413" w:type="dxa"/>
            <w:tcMar>
              <w:left w:w="108" w:type="dxa"/>
            </w:tcMar>
            <w:vAlign w:val="center"/>
          </w:tcPr>
          <w:p w14:paraId="01FEDA15" w14:textId="5EE1869E" w:rsidR="00E91889" w:rsidRPr="0053471D" w:rsidRDefault="00E91889" w:rsidP="00E91889">
            <w:pPr>
              <w:spacing w:before="60" w:after="60"/>
              <w:jc w:val="right"/>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30.193,94</w:t>
            </w:r>
          </w:p>
        </w:tc>
      </w:tr>
      <w:tr w:rsidR="00E91889" w:rsidRPr="00E30275" w14:paraId="0FC0C67C" w14:textId="77777777" w:rsidTr="00B85F97">
        <w:trPr>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4EA44B57" w14:textId="5C57E25B" w:rsidR="00E91889" w:rsidRPr="00473E1D" w:rsidRDefault="00E91889" w:rsidP="00E91889">
            <w:pPr>
              <w:spacing w:before="60" w:after="60"/>
              <w:jc w:val="center"/>
              <w:rPr>
                <w:rFonts w:ascii="Xunta Sans" w:hAnsi="Xunta Sans"/>
                <w:b w:val="0"/>
                <w:color w:val="1F497D" w:themeColor="text2"/>
                <w:sz w:val="16"/>
                <w:szCs w:val="20"/>
              </w:rPr>
            </w:pPr>
            <w:r w:rsidRPr="00473E1D">
              <w:rPr>
                <w:rFonts w:ascii="Xunta Sans" w:hAnsi="Xunta Sans"/>
                <w:b w:val="0"/>
                <w:color w:val="1F497D" w:themeColor="text2"/>
                <w:sz w:val="16"/>
                <w:szCs w:val="20"/>
              </w:rPr>
              <w:t>ASESORÍA XURÍDICA</w:t>
            </w:r>
          </w:p>
        </w:tc>
        <w:tc>
          <w:tcPr>
            <w:tcW w:w="2114" w:type="dxa"/>
            <w:vAlign w:val="center"/>
          </w:tcPr>
          <w:p w14:paraId="0FEB399A" w14:textId="0309C645" w:rsidR="00E91889" w:rsidRPr="0053471D" w:rsidRDefault="00E91889" w:rsidP="00E91889">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PX.699.10.00</w:t>
            </w:r>
            <w:r w:rsidR="00DF2B19" w:rsidRPr="0053471D">
              <w:rPr>
                <w:rFonts w:ascii="Xunta Sans" w:hAnsi="Xunta Sans"/>
                <w:color w:val="1F497D" w:themeColor="text2"/>
                <w:sz w:val="16"/>
                <w:szCs w:val="20"/>
              </w:rPr>
              <w:t>1</w:t>
            </w:r>
            <w:r w:rsidRPr="0053471D">
              <w:rPr>
                <w:rFonts w:ascii="Xunta Sans" w:hAnsi="Xunta Sans"/>
                <w:color w:val="1F497D" w:themeColor="text2"/>
                <w:sz w:val="16"/>
                <w:szCs w:val="20"/>
              </w:rPr>
              <w:t>.15001.0</w:t>
            </w:r>
            <w:r w:rsidR="00DF2B19" w:rsidRPr="0053471D">
              <w:rPr>
                <w:rFonts w:ascii="Xunta Sans" w:hAnsi="Xunta Sans"/>
                <w:color w:val="1F497D" w:themeColor="text2"/>
                <w:sz w:val="16"/>
                <w:szCs w:val="20"/>
              </w:rPr>
              <w:t>0</w:t>
            </w:r>
            <w:r w:rsidRPr="0053471D">
              <w:rPr>
                <w:rFonts w:ascii="Xunta Sans" w:hAnsi="Xunta Sans"/>
                <w:color w:val="1F497D" w:themeColor="text2"/>
                <w:sz w:val="16"/>
                <w:szCs w:val="20"/>
              </w:rPr>
              <w:t>5</w:t>
            </w:r>
          </w:p>
        </w:tc>
        <w:tc>
          <w:tcPr>
            <w:tcW w:w="4033" w:type="dxa"/>
            <w:tcMar>
              <w:left w:w="108" w:type="dxa"/>
            </w:tcMar>
            <w:vAlign w:val="center"/>
          </w:tcPr>
          <w:p w14:paraId="4E0D7920" w14:textId="32409EA5" w:rsidR="00E91889" w:rsidRPr="0053471D" w:rsidRDefault="00E91889" w:rsidP="00E91889">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XEFATURA GABINETE SALA CONTENC.- ADMINISTRATIVO TSXG</w:t>
            </w:r>
          </w:p>
        </w:tc>
        <w:tc>
          <w:tcPr>
            <w:tcW w:w="2413" w:type="dxa"/>
            <w:tcMar>
              <w:left w:w="108" w:type="dxa"/>
            </w:tcMar>
            <w:vAlign w:val="center"/>
          </w:tcPr>
          <w:p w14:paraId="75EC9298" w14:textId="786FABFA" w:rsidR="00E91889" w:rsidRPr="0053471D" w:rsidRDefault="00E91889" w:rsidP="00E91889">
            <w:pPr>
              <w:spacing w:before="60" w:after="60"/>
              <w:jc w:val="right"/>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30.193,94</w:t>
            </w:r>
          </w:p>
        </w:tc>
      </w:tr>
      <w:tr w:rsidR="00E91889" w:rsidRPr="00E30275" w14:paraId="15DEEDD3" w14:textId="77777777" w:rsidTr="00B85F9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0C5FD506" w14:textId="3293AE93" w:rsidR="00E91889" w:rsidRPr="00473E1D" w:rsidRDefault="00E91889" w:rsidP="00E91889">
            <w:pPr>
              <w:spacing w:before="60" w:after="60"/>
              <w:jc w:val="center"/>
              <w:rPr>
                <w:rFonts w:ascii="Xunta Sans" w:hAnsi="Xunta Sans"/>
                <w:b w:val="0"/>
                <w:color w:val="1F497D" w:themeColor="text2"/>
                <w:sz w:val="16"/>
                <w:szCs w:val="20"/>
              </w:rPr>
            </w:pPr>
            <w:r w:rsidRPr="00473E1D">
              <w:rPr>
                <w:rFonts w:ascii="Xunta Sans" w:hAnsi="Xunta Sans"/>
                <w:b w:val="0"/>
                <w:color w:val="1F497D" w:themeColor="text2"/>
                <w:sz w:val="16"/>
                <w:szCs w:val="20"/>
              </w:rPr>
              <w:t>ASESORÍA XURÍDICA</w:t>
            </w:r>
          </w:p>
        </w:tc>
        <w:tc>
          <w:tcPr>
            <w:tcW w:w="2114" w:type="dxa"/>
            <w:vAlign w:val="center"/>
          </w:tcPr>
          <w:p w14:paraId="537BF39C" w14:textId="0CC4960A" w:rsidR="00E91889" w:rsidRPr="0053471D" w:rsidRDefault="00E91889" w:rsidP="00E91889">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PX.699.10.00</w:t>
            </w:r>
            <w:r w:rsidR="00DF2B19" w:rsidRPr="0053471D">
              <w:rPr>
                <w:rFonts w:ascii="Xunta Sans" w:hAnsi="Xunta Sans"/>
                <w:color w:val="1F497D" w:themeColor="text2"/>
                <w:sz w:val="16"/>
                <w:szCs w:val="20"/>
              </w:rPr>
              <w:t>1</w:t>
            </w:r>
            <w:r w:rsidRPr="0053471D">
              <w:rPr>
                <w:rFonts w:ascii="Xunta Sans" w:hAnsi="Xunta Sans"/>
                <w:color w:val="1F497D" w:themeColor="text2"/>
                <w:sz w:val="16"/>
                <w:szCs w:val="20"/>
              </w:rPr>
              <w:t>.15001.0</w:t>
            </w:r>
            <w:r w:rsidR="00DF2B19" w:rsidRPr="0053471D">
              <w:rPr>
                <w:rFonts w:ascii="Xunta Sans" w:hAnsi="Xunta Sans"/>
                <w:color w:val="1F497D" w:themeColor="text2"/>
                <w:sz w:val="16"/>
                <w:szCs w:val="20"/>
              </w:rPr>
              <w:t>06</w:t>
            </w:r>
          </w:p>
        </w:tc>
        <w:tc>
          <w:tcPr>
            <w:tcW w:w="4033" w:type="dxa"/>
            <w:tcMar>
              <w:left w:w="108" w:type="dxa"/>
            </w:tcMar>
            <w:vAlign w:val="center"/>
          </w:tcPr>
          <w:p w14:paraId="553D9CDC" w14:textId="06F0A0F2" w:rsidR="00E91889" w:rsidRPr="0053471D" w:rsidRDefault="00E91889" w:rsidP="00E91889">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LETRADO/A ESPECIALISTA DE SALA</w:t>
            </w:r>
          </w:p>
        </w:tc>
        <w:tc>
          <w:tcPr>
            <w:tcW w:w="2413" w:type="dxa"/>
            <w:tcMar>
              <w:left w:w="108" w:type="dxa"/>
            </w:tcMar>
            <w:vAlign w:val="center"/>
          </w:tcPr>
          <w:p w14:paraId="37B7810F" w14:textId="6F2598B8" w:rsidR="00E91889" w:rsidRPr="0053471D" w:rsidRDefault="00E91889" w:rsidP="00E91889">
            <w:pPr>
              <w:spacing w:before="60" w:after="60"/>
              <w:jc w:val="right"/>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30.193,94</w:t>
            </w:r>
          </w:p>
        </w:tc>
      </w:tr>
      <w:tr w:rsidR="00E91889" w:rsidRPr="00E30275" w14:paraId="3E22F3D3" w14:textId="77777777" w:rsidTr="00B85F97">
        <w:trPr>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14CCC73D" w14:textId="669D1E5C" w:rsidR="00E91889" w:rsidRPr="00473E1D" w:rsidRDefault="00E91889" w:rsidP="00E91889">
            <w:pPr>
              <w:spacing w:before="60" w:after="60"/>
              <w:jc w:val="center"/>
              <w:rPr>
                <w:rFonts w:ascii="Xunta Sans" w:hAnsi="Xunta Sans"/>
                <w:b w:val="0"/>
                <w:color w:val="1F497D" w:themeColor="text2"/>
                <w:sz w:val="16"/>
                <w:szCs w:val="20"/>
              </w:rPr>
            </w:pPr>
            <w:r w:rsidRPr="00473E1D">
              <w:rPr>
                <w:rFonts w:ascii="Xunta Sans" w:hAnsi="Xunta Sans"/>
                <w:b w:val="0"/>
                <w:color w:val="1F497D" w:themeColor="text2"/>
                <w:sz w:val="16"/>
                <w:szCs w:val="20"/>
              </w:rPr>
              <w:t>ASESORÍA XURÍDICA</w:t>
            </w:r>
          </w:p>
        </w:tc>
        <w:tc>
          <w:tcPr>
            <w:tcW w:w="2114" w:type="dxa"/>
            <w:vAlign w:val="center"/>
          </w:tcPr>
          <w:p w14:paraId="0F0423C3" w14:textId="7423A52A" w:rsidR="00E91889" w:rsidRPr="0053471D" w:rsidRDefault="00E91889" w:rsidP="00E91889">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PX.699.10.00</w:t>
            </w:r>
            <w:r w:rsidR="00DF2B19" w:rsidRPr="0053471D">
              <w:rPr>
                <w:rFonts w:ascii="Xunta Sans" w:hAnsi="Xunta Sans"/>
                <w:color w:val="1F497D" w:themeColor="text2"/>
                <w:sz w:val="16"/>
                <w:szCs w:val="20"/>
              </w:rPr>
              <w:t>1</w:t>
            </w:r>
            <w:r w:rsidRPr="0053471D">
              <w:rPr>
                <w:rFonts w:ascii="Xunta Sans" w:hAnsi="Xunta Sans"/>
                <w:color w:val="1F497D" w:themeColor="text2"/>
                <w:sz w:val="16"/>
                <w:szCs w:val="20"/>
              </w:rPr>
              <w:t>.15001.0</w:t>
            </w:r>
            <w:r w:rsidR="00DF2B19" w:rsidRPr="0053471D">
              <w:rPr>
                <w:rFonts w:ascii="Xunta Sans" w:hAnsi="Xunta Sans"/>
                <w:color w:val="1F497D" w:themeColor="text2"/>
                <w:sz w:val="16"/>
                <w:szCs w:val="20"/>
              </w:rPr>
              <w:t>07</w:t>
            </w:r>
          </w:p>
        </w:tc>
        <w:tc>
          <w:tcPr>
            <w:tcW w:w="4033" w:type="dxa"/>
            <w:tcMar>
              <w:left w:w="108" w:type="dxa"/>
            </w:tcMar>
            <w:vAlign w:val="center"/>
          </w:tcPr>
          <w:p w14:paraId="2CDCB6F3" w14:textId="585B0BB3" w:rsidR="00E91889" w:rsidRPr="0053471D" w:rsidRDefault="00E91889" w:rsidP="00E91889">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LETRADO/A ESPECIALISTA DE SALA</w:t>
            </w:r>
          </w:p>
        </w:tc>
        <w:tc>
          <w:tcPr>
            <w:tcW w:w="2413" w:type="dxa"/>
            <w:tcMar>
              <w:left w:w="108" w:type="dxa"/>
            </w:tcMar>
            <w:vAlign w:val="center"/>
          </w:tcPr>
          <w:p w14:paraId="2A634A37" w14:textId="1060B146" w:rsidR="00E91889" w:rsidRPr="0053471D" w:rsidRDefault="00E91889" w:rsidP="00E91889">
            <w:pPr>
              <w:spacing w:before="60" w:after="60"/>
              <w:jc w:val="right"/>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30.193,94</w:t>
            </w:r>
          </w:p>
        </w:tc>
      </w:tr>
      <w:tr w:rsidR="00E91889" w:rsidRPr="00E30275" w14:paraId="4397E67E" w14:textId="77777777" w:rsidTr="00B85F9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1715A152" w14:textId="0E2687E8" w:rsidR="00E91889" w:rsidRPr="00473E1D" w:rsidRDefault="00E91889" w:rsidP="00E91889">
            <w:pPr>
              <w:spacing w:before="60" w:after="60"/>
              <w:jc w:val="center"/>
              <w:rPr>
                <w:rFonts w:ascii="Xunta Sans" w:hAnsi="Xunta Sans"/>
                <w:b w:val="0"/>
                <w:color w:val="1F497D" w:themeColor="text2"/>
                <w:sz w:val="16"/>
                <w:szCs w:val="20"/>
              </w:rPr>
            </w:pPr>
            <w:r w:rsidRPr="00473E1D">
              <w:rPr>
                <w:rFonts w:ascii="Xunta Sans" w:hAnsi="Xunta Sans"/>
                <w:b w:val="0"/>
                <w:color w:val="1F497D" w:themeColor="text2"/>
                <w:sz w:val="16"/>
                <w:szCs w:val="20"/>
              </w:rPr>
              <w:t>ASESORÍA XURÍDICA</w:t>
            </w:r>
          </w:p>
        </w:tc>
        <w:tc>
          <w:tcPr>
            <w:tcW w:w="2114" w:type="dxa"/>
            <w:vAlign w:val="center"/>
          </w:tcPr>
          <w:p w14:paraId="33DA8F79" w14:textId="5B44D4B7" w:rsidR="00E91889" w:rsidRPr="0053471D" w:rsidRDefault="00E91889" w:rsidP="00E91889">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PX.699.10.00</w:t>
            </w:r>
            <w:r w:rsidR="00DF2B19" w:rsidRPr="0053471D">
              <w:rPr>
                <w:rFonts w:ascii="Xunta Sans" w:hAnsi="Xunta Sans"/>
                <w:color w:val="1F497D" w:themeColor="text2"/>
                <w:sz w:val="16"/>
                <w:szCs w:val="20"/>
              </w:rPr>
              <w:t>1</w:t>
            </w:r>
            <w:r w:rsidRPr="0053471D">
              <w:rPr>
                <w:rFonts w:ascii="Xunta Sans" w:hAnsi="Xunta Sans"/>
                <w:color w:val="1F497D" w:themeColor="text2"/>
                <w:sz w:val="16"/>
                <w:szCs w:val="20"/>
              </w:rPr>
              <w:t>.15001.0</w:t>
            </w:r>
            <w:r w:rsidR="00DF2B19" w:rsidRPr="0053471D">
              <w:rPr>
                <w:rFonts w:ascii="Xunta Sans" w:hAnsi="Xunta Sans"/>
                <w:color w:val="1F497D" w:themeColor="text2"/>
                <w:sz w:val="16"/>
                <w:szCs w:val="20"/>
              </w:rPr>
              <w:t>08</w:t>
            </w:r>
          </w:p>
        </w:tc>
        <w:tc>
          <w:tcPr>
            <w:tcW w:w="4033" w:type="dxa"/>
            <w:tcMar>
              <w:left w:w="108" w:type="dxa"/>
            </w:tcMar>
            <w:vAlign w:val="center"/>
          </w:tcPr>
          <w:p w14:paraId="62BEDB47" w14:textId="37DCBD2D" w:rsidR="00E91889" w:rsidRPr="0053471D" w:rsidRDefault="00E91889" w:rsidP="00E91889">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LETRADO/A ESPECIALISTA DE SALA</w:t>
            </w:r>
          </w:p>
        </w:tc>
        <w:tc>
          <w:tcPr>
            <w:tcW w:w="2413" w:type="dxa"/>
            <w:tcMar>
              <w:left w:w="108" w:type="dxa"/>
            </w:tcMar>
            <w:vAlign w:val="center"/>
          </w:tcPr>
          <w:p w14:paraId="4EEF0B78" w14:textId="687D8998" w:rsidR="00E91889" w:rsidRPr="0053471D" w:rsidRDefault="00E91889" w:rsidP="00E91889">
            <w:pPr>
              <w:spacing w:before="60" w:after="60"/>
              <w:jc w:val="right"/>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30.193,94</w:t>
            </w:r>
          </w:p>
        </w:tc>
      </w:tr>
      <w:tr w:rsidR="00E91889" w:rsidRPr="00E30275" w14:paraId="0F0F2933" w14:textId="77777777" w:rsidTr="00B85F97">
        <w:trPr>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5C00AA30" w14:textId="418AC044" w:rsidR="00E91889" w:rsidRPr="00473E1D" w:rsidRDefault="00E91889" w:rsidP="00E91889">
            <w:pPr>
              <w:spacing w:before="60" w:after="60"/>
              <w:jc w:val="center"/>
              <w:rPr>
                <w:rFonts w:ascii="Xunta Sans" w:hAnsi="Xunta Sans"/>
                <w:b w:val="0"/>
                <w:color w:val="1F497D" w:themeColor="text2"/>
                <w:sz w:val="16"/>
                <w:szCs w:val="20"/>
              </w:rPr>
            </w:pPr>
            <w:r w:rsidRPr="00473E1D">
              <w:rPr>
                <w:rFonts w:ascii="Xunta Sans" w:hAnsi="Xunta Sans"/>
                <w:b w:val="0"/>
                <w:color w:val="1F497D" w:themeColor="text2"/>
                <w:sz w:val="16"/>
                <w:szCs w:val="20"/>
              </w:rPr>
              <w:t>ASESORÍA XURÍDICA</w:t>
            </w:r>
          </w:p>
        </w:tc>
        <w:tc>
          <w:tcPr>
            <w:tcW w:w="2114" w:type="dxa"/>
            <w:vAlign w:val="center"/>
          </w:tcPr>
          <w:p w14:paraId="208DEC00" w14:textId="44BA4117" w:rsidR="00E91889" w:rsidRPr="0053471D" w:rsidRDefault="00E91889" w:rsidP="00E91889">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PX.699.10.000.27001.001</w:t>
            </w:r>
          </w:p>
        </w:tc>
        <w:tc>
          <w:tcPr>
            <w:tcW w:w="4033" w:type="dxa"/>
            <w:tcMar>
              <w:left w:w="108" w:type="dxa"/>
            </w:tcMar>
            <w:vAlign w:val="center"/>
          </w:tcPr>
          <w:p w14:paraId="7FA37970" w14:textId="06000D67" w:rsidR="00E91889" w:rsidRPr="0053471D" w:rsidRDefault="00E91889" w:rsidP="00E91889">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LETRADO/A-XEFE</w:t>
            </w:r>
          </w:p>
        </w:tc>
        <w:tc>
          <w:tcPr>
            <w:tcW w:w="2413" w:type="dxa"/>
            <w:tcMar>
              <w:left w:w="108" w:type="dxa"/>
            </w:tcMar>
            <w:vAlign w:val="center"/>
          </w:tcPr>
          <w:p w14:paraId="3D76BBCB" w14:textId="4B0ED261" w:rsidR="00E91889" w:rsidRPr="0053471D" w:rsidRDefault="00E91889" w:rsidP="00E91889">
            <w:pPr>
              <w:spacing w:before="60" w:after="60"/>
              <w:jc w:val="right"/>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30.193,94</w:t>
            </w:r>
          </w:p>
        </w:tc>
      </w:tr>
      <w:tr w:rsidR="00E91889" w:rsidRPr="00E30275" w14:paraId="64D58106" w14:textId="77777777" w:rsidTr="00B85F9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504A122B" w14:textId="1E227A46" w:rsidR="00E91889" w:rsidRPr="00473E1D" w:rsidRDefault="00E91889" w:rsidP="00E91889">
            <w:pPr>
              <w:spacing w:before="60" w:after="60"/>
              <w:jc w:val="center"/>
              <w:rPr>
                <w:rFonts w:ascii="Xunta Sans" w:hAnsi="Xunta Sans"/>
                <w:b w:val="0"/>
                <w:color w:val="1F497D" w:themeColor="text2"/>
                <w:sz w:val="16"/>
                <w:szCs w:val="20"/>
              </w:rPr>
            </w:pPr>
            <w:r w:rsidRPr="00473E1D">
              <w:rPr>
                <w:rFonts w:ascii="Xunta Sans" w:hAnsi="Xunta Sans"/>
                <w:b w:val="0"/>
                <w:color w:val="1F497D" w:themeColor="text2"/>
                <w:sz w:val="16"/>
                <w:szCs w:val="20"/>
              </w:rPr>
              <w:t>ASESORÍA XURÍDICA</w:t>
            </w:r>
          </w:p>
        </w:tc>
        <w:tc>
          <w:tcPr>
            <w:tcW w:w="2114" w:type="dxa"/>
            <w:vAlign w:val="center"/>
          </w:tcPr>
          <w:p w14:paraId="44A7D34A" w14:textId="7425C06A" w:rsidR="00E91889" w:rsidRPr="0053471D" w:rsidRDefault="00E91889" w:rsidP="00E91889">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PX.699.10.000.32001.001</w:t>
            </w:r>
          </w:p>
        </w:tc>
        <w:tc>
          <w:tcPr>
            <w:tcW w:w="4033" w:type="dxa"/>
            <w:tcMar>
              <w:left w:w="108" w:type="dxa"/>
            </w:tcMar>
            <w:vAlign w:val="center"/>
          </w:tcPr>
          <w:p w14:paraId="75618549" w14:textId="0AF620E2" w:rsidR="00E91889" w:rsidRPr="0053471D" w:rsidRDefault="00E91889" w:rsidP="00E91889">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LETRADO/A-XEFE</w:t>
            </w:r>
          </w:p>
        </w:tc>
        <w:tc>
          <w:tcPr>
            <w:tcW w:w="2413" w:type="dxa"/>
            <w:tcMar>
              <w:left w:w="108" w:type="dxa"/>
            </w:tcMar>
            <w:vAlign w:val="center"/>
          </w:tcPr>
          <w:p w14:paraId="394345B2" w14:textId="1F582D3C" w:rsidR="00E91889" w:rsidRPr="0053471D" w:rsidRDefault="00E91889" w:rsidP="00E91889">
            <w:pPr>
              <w:spacing w:before="60" w:after="60"/>
              <w:jc w:val="right"/>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30.193,94</w:t>
            </w:r>
          </w:p>
        </w:tc>
      </w:tr>
      <w:tr w:rsidR="00E91889" w:rsidRPr="00E30275" w14:paraId="0E2A0833" w14:textId="77777777" w:rsidTr="00B85F97">
        <w:trPr>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6379F563" w14:textId="26845D6A" w:rsidR="00E91889" w:rsidRPr="00473E1D" w:rsidRDefault="00E91889" w:rsidP="00E91889">
            <w:pPr>
              <w:spacing w:before="60" w:after="60"/>
              <w:jc w:val="center"/>
              <w:rPr>
                <w:rFonts w:ascii="Xunta Sans" w:hAnsi="Xunta Sans"/>
                <w:b w:val="0"/>
                <w:color w:val="1F497D" w:themeColor="text2"/>
                <w:sz w:val="16"/>
                <w:szCs w:val="20"/>
              </w:rPr>
            </w:pPr>
            <w:r w:rsidRPr="00473E1D">
              <w:rPr>
                <w:rFonts w:ascii="Xunta Sans" w:hAnsi="Xunta Sans"/>
                <w:b w:val="0"/>
                <w:color w:val="1F497D" w:themeColor="text2"/>
                <w:sz w:val="16"/>
                <w:szCs w:val="20"/>
              </w:rPr>
              <w:t>ASESORÍA XURÍDICA</w:t>
            </w:r>
          </w:p>
        </w:tc>
        <w:tc>
          <w:tcPr>
            <w:tcW w:w="2114" w:type="dxa"/>
            <w:vAlign w:val="center"/>
          </w:tcPr>
          <w:p w14:paraId="58C7C5B5" w14:textId="2C6933ED" w:rsidR="00E91889" w:rsidRPr="0053471D" w:rsidRDefault="00E91889" w:rsidP="00E91889">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PX.699.10.000.36001.001</w:t>
            </w:r>
          </w:p>
        </w:tc>
        <w:tc>
          <w:tcPr>
            <w:tcW w:w="4033" w:type="dxa"/>
            <w:tcMar>
              <w:left w:w="108" w:type="dxa"/>
            </w:tcMar>
            <w:vAlign w:val="center"/>
          </w:tcPr>
          <w:p w14:paraId="02F89C6E" w14:textId="0EFA9C2F" w:rsidR="00E91889" w:rsidRPr="0053471D" w:rsidRDefault="00E91889" w:rsidP="00E91889">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LETRADO/A-XEFE</w:t>
            </w:r>
          </w:p>
        </w:tc>
        <w:tc>
          <w:tcPr>
            <w:tcW w:w="2413" w:type="dxa"/>
            <w:tcMar>
              <w:left w:w="108" w:type="dxa"/>
            </w:tcMar>
            <w:vAlign w:val="center"/>
          </w:tcPr>
          <w:p w14:paraId="1695DC1D" w14:textId="3F46727E" w:rsidR="00E91889" w:rsidRPr="0053471D" w:rsidRDefault="00E91889" w:rsidP="00E91889">
            <w:pPr>
              <w:spacing w:before="60" w:after="60"/>
              <w:jc w:val="right"/>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30.193,94</w:t>
            </w:r>
          </w:p>
        </w:tc>
      </w:tr>
      <w:tr w:rsidR="00E91889" w:rsidRPr="00E30275" w14:paraId="5F5CFF80" w14:textId="77777777" w:rsidTr="00B85F9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2A8D7E02" w14:textId="1E95BDEB" w:rsidR="00E91889" w:rsidRPr="00473E1D" w:rsidRDefault="00E91889" w:rsidP="00E91889">
            <w:pPr>
              <w:spacing w:before="60" w:after="60"/>
              <w:jc w:val="center"/>
              <w:rPr>
                <w:rFonts w:ascii="Xunta Sans" w:hAnsi="Xunta Sans"/>
                <w:b w:val="0"/>
                <w:color w:val="1F497D" w:themeColor="text2"/>
                <w:sz w:val="16"/>
                <w:szCs w:val="20"/>
              </w:rPr>
            </w:pPr>
            <w:r w:rsidRPr="00473E1D">
              <w:rPr>
                <w:rFonts w:ascii="Xunta Sans" w:hAnsi="Xunta Sans"/>
                <w:b w:val="0"/>
                <w:color w:val="1F497D" w:themeColor="text2"/>
                <w:sz w:val="16"/>
                <w:szCs w:val="20"/>
              </w:rPr>
              <w:t>ASESORÍA XURÍDICA</w:t>
            </w:r>
          </w:p>
        </w:tc>
        <w:tc>
          <w:tcPr>
            <w:tcW w:w="2114" w:type="dxa"/>
            <w:vAlign w:val="center"/>
          </w:tcPr>
          <w:p w14:paraId="1127CDEC" w14:textId="5E8D2EDB" w:rsidR="00E91889" w:rsidRPr="0053471D" w:rsidRDefault="00E91889" w:rsidP="00E91889">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PX.699.10.000.36560.001</w:t>
            </w:r>
          </w:p>
        </w:tc>
        <w:tc>
          <w:tcPr>
            <w:tcW w:w="4033" w:type="dxa"/>
            <w:tcMar>
              <w:left w:w="108" w:type="dxa"/>
            </w:tcMar>
            <w:vAlign w:val="center"/>
          </w:tcPr>
          <w:p w14:paraId="3F139D3E" w14:textId="2FB00C5D" w:rsidR="00E91889" w:rsidRPr="0053471D" w:rsidRDefault="00E91889" w:rsidP="00E91889">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LETRADO/A-XEFE</w:t>
            </w:r>
          </w:p>
        </w:tc>
        <w:tc>
          <w:tcPr>
            <w:tcW w:w="2413" w:type="dxa"/>
            <w:tcMar>
              <w:left w:w="108" w:type="dxa"/>
            </w:tcMar>
            <w:vAlign w:val="center"/>
          </w:tcPr>
          <w:p w14:paraId="6E842A70" w14:textId="0FD705DC" w:rsidR="00E91889" w:rsidRPr="0053471D" w:rsidRDefault="00E91889" w:rsidP="00E91889">
            <w:pPr>
              <w:spacing w:before="60" w:after="60"/>
              <w:jc w:val="right"/>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30.193,94</w:t>
            </w:r>
          </w:p>
        </w:tc>
      </w:tr>
      <w:tr w:rsidR="00CF349D" w:rsidRPr="00E30275" w14:paraId="0AF1153D" w14:textId="77777777" w:rsidTr="00B85F97">
        <w:trPr>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4F5FA32B" w14:textId="032E1B27" w:rsidR="00CF349D" w:rsidRPr="00473E1D" w:rsidRDefault="00CF349D" w:rsidP="00CF349D">
            <w:pPr>
              <w:spacing w:before="60" w:after="60"/>
              <w:jc w:val="center"/>
              <w:rPr>
                <w:rFonts w:ascii="Xunta Sans" w:hAnsi="Xunta Sans"/>
                <w:b w:val="0"/>
                <w:color w:val="1F497D" w:themeColor="text2"/>
                <w:sz w:val="16"/>
                <w:szCs w:val="20"/>
              </w:rPr>
            </w:pPr>
            <w:r w:rsidRPr="00473E1D">
              <w:rPr>
                <w:rFonts w:ascii="Xunta Sans" w:hAnsi="Xunta Sans"/>
                <w:b w:val="0"/>
                <w:color w:val="1F497D" w:themeColor="text2"/>
                <w:sz w:val="16"/>
                <w:szCs w:val="20"/>
              </w:rPr>
              <w:t>ASESORÍA XURÍDICA</w:t>
            </w:r>
          </w:p>
        </w:tc>
        <w:tc>
          <w:tcPr>
            <w:tcW w:w="2114" w:type="dxa"/>
            <w:vAlign w:val="center"/>
          </w:tcPr>
          <w:p w14:paraId="23039216" w14:textId="43A7BD1A" w:rsidR="00CF349D" w:rsidRPr="0053471D" w:rsidRDefault="00CF349D" w:rsidP="00CF349D">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PX.602.00.00</w:t>
            </w:r>
            <w:r w:rsidR="00DF2B19" w:rsidRPr="0053471D">
              <w:rPr>
                <w:rFonts w:ascii="Xunta Sans" w:hAnsi="Xunta Sans"/>
                <w:color w:val="1F497D" w:themeColor="text2"/>
                <w:sz w:val="16"/>
                <w:szCs w:val="20"/>
              </w:rPr>
              <w:t>0</w:t>
            </w:r>
            <w:r w:rsidRPr="0053471D">
              <w:rPr>
                <w:rFonts w:ascii="Xunta Sans" w:hAnsi="Xunta Sans"/>
                <w:color w:val="1F497D" w:themeColor="text2"/>
                <w:sz w:val="16"/>
                <w:szCs w:val="20"/>
              </w:rPr>
              <w:t>.15770.010</w:t>
            </w:r>
          </w:p>
        </w:tc>
        <w:tc>
          <w:tcPr>
            <w:tcW w:w="4033" w:type="dxa"/>
            <w:tcMar>
              <w:left w:w="108" w:type="dxa"/>
            </w:tcMar>
            <w:vAlign w:val="center"/>
          </w:tcPr>
          <w:p w14:paraId="5B080F89" w14:textId="61C364A0" w:rsidR="00CF349D" w:rsidRPr="0053471D" w:rsidRDefault="00CF349D" w:rsidP="00CF349D">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XEFATURA GABINETE ASUNTOS CONSTITUCIONAIS</w:t>
            </w:r>
          </w:p>
        </w:tc>
        <w:tc>
          <w:tcPr>
            <w:tcW w:w="2413" w:type="dxa"/>
            <w:tcMar>
              <w:left w:w="108" w:type="dxa"/>
            </w:tcMar>
            <w:vAlign w:val="center"/>
          </w:tcPr>
          <w:p w14:paraId="5F48E7CA" w14:textId="684E93A8" w:rsidR="00CF349D" w:rsidRPr="0053471D" w:rsidRDefault="00CF349D" w:rsidP="00CF349D">
            <w:pPr>
              <w:spacing w:before="60" w:after="60"/>
              <w:jc w:val="right"/>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30.193,94</w:t>
            </w:r>
          </w:p>
        </w:tc>
      </w:tr>
      <w:tr w:rsidR="00CF349D" w:rsidRPr="00E30275" w14:paraId="3DD262C3" w14:textId="77777777" w:rsidTr="00B85F9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2D0E0886" w14:textId="4BA2B375" w:rsidR="00CF349D" w:rsidRPr="00473E1D" w:rsidRDefault="00CF349D" w:rsidP="00CF349D">
            <w:pPr>
              <w:spacing w:before="60" w:after="60"/>
              <w:jc w:val="center"/>
              <w:rPr>
                <w:rFonts w:ascii="Xunta Sans" w:hAnsi="Xunta Sans"/>
                <w:b w:val="0"/>
                <w:color w:val="1F497D" w:themeColor="text2"/>
                <w:sz w:val="16"/>
                <w:szCs w:val="20"/>
              </w:rPr>
            </w:pPr>
            <w:r w:rsidRPr="00473E1D">
              <w:rPr>
                <w:rFonts w:ascii="Xunta Sans" w:hAnsi="Xunta Sans"/>
                <w:b w:val="0"/>
                <w:color w:val="1F497D" w:themeColor="text2"/>
                <w:sz w:val="16"/>
                <w:szCs w:val="20"/>
              </w:rPr>
              <w:t>ASESORÍA XURÍDICA</w:t>
            </w:r>
          </w:p>
        </w:tc>
        <w:tc>
          <w:tcPr>
            <w:tcW w:w="2114" w:type="dxa"/>
            <w:vAlign w:val="center"/>
          </w:tcPr>
          <w:p w14:paraId="0E69D014" w14:textId="3BB585F4" w:rsidR="00CF349D" w:rsidRPr="0053471D" w:rsidRDefault="00CF349D" w:rsidP="00CF349D">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PX.</w:t>
            </w:r>
            <w:r w:rsidR="00CB1EAF" w:rsidRPr="0053471D">
              <w:rPr>
                <w:rFonts w:ascii="Xunta Sans" w:hAnsi="Xunta Sans"/>
                <w:color w:val="1F497D" w:themeColor="text2"/>
                <w:sz w:val="16"/>
                <w:szCs w:val="20"/>
              </w:rPr>
              <w:t>602</w:t>
            </w:r>
            <w:r w:rsidRPr="0053471D">
              <w:rPr>
                <w:rFonts w:ascii="Xunta Sans" w:hAnsi="Xunta Sans"/>
                <w:color w:val="1F497D" w:themeColor="text2"/>
                <w:sz w:val="16"/>
                <w:szCs w:val="20"/>
              </w:rPr>
              <w:t>.</w:t>
            </w:r>
            <w:r w:rsidR="00CB1EAF" w:rsidRPr="0053471D">
              <w:rPr>
                <w:rFonts w:ascii="Xunta Sans" w:hAnsi="Xunta Sans"/>
                <w:color w:val="1F497D" w:themeColor="text2"/>
                <w:sz w:val="16"/>
                <w:szCs w:val="20"/>
              </w:rPr>
              <w:t>0</w:t>
            </w:r>
            <w:r w:rsidRPr="0053471D">
              <w:rPr>
                <w:rFonts w:ascii="Xunta Sans" w:hAnsi="Xunta Sans"/>
                <w:color w:val="1F497D" w:themeColor="text2"/>
                <w:sz w:val="16"/>
                <w:szCs w:val="20"/>
              </w:rPr>
              <w:t>0.000.15770.015</w:t>
            </w:r>
          </w:p>
        </w:tc>
        <w:tc>
          <w:tcPr>
            <w:tcW w:w="4033" w:type="dxa"/>
            <w:tcMar>
              <w:left w:w="108" w:type="dxa"/>
            </w:tcMar>
            <w:vAlign w:val="center"/>
          </w:tcPr>
          <w:p w14:paraId="0C60491D" w14:textId="1CEB2F65" w:rsidR="00CF349D" w:rsidRPr="0053471D" w:rsidRDefault="00CF349D" w:rsidP="00CF349D">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XEFATURA GABINETE DESENVOLVEMENTO LEXISLATIVO</w:t>
            </w:r>
          </w:p>
        </w:tc>
        <w:tc>
          <w:tcPr>
            <w:tcW w:w="2413" w:type="dxa"/>
            <w:tcMar>
              <w:left w:w="108" w:type="dxa"/>
            </w:tcMar>
            <w:vAlign w:val="center"/>
          </w:tcPr>
          <w:p w14:paraId="64E199B3" w14:textId="4655924A" w:rsidR="00CF349D" w:rsidRPr="0053471D" w:rsidRDefault="00CF349D" w:rsidP="00CF349D">
            <w:pPr>
              <w:spacing w:before="60" w:after="60"/>
              <w:jc w:val="right"/>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30.193,94</w:t>
            </w:r>
          </w:p>
        </w:tc>
      </w:tr>
      <w:tr w:rsidR="00CB1EAF" w:rsidRPr="00E30275" w14:paraId="74BE5660" w14:textId="77777777" w:rsidTr="00B85F97">
        <w:trPr>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3F450B48" w14:textId="431764D0" w:rsidR="00CB1EAF" w:rsidRPr="00473E1D" w:rsidRDefault="00CB1EAF" w:rsidP="00CB1EAF">
            <w:pPr>
              <w:spacing w:before="60" w:after="60"/>
              <w:jc w:val="center"/>
              <w:rPr>
                <w:rFonts w:ascii="Xunta Sans" w:hAnsi="Xunta Sans"/>
                <w:b w:val="0"/>
                <w:color w:val="1F497D" w:themeColor="text2"/>
                <w:sz w:val="16"/>
                <w:szCs w:val="20"/>
              </w:rPr>
            </w:pPr>
            <w:r w:rsidRPr="00473E1D">
              <w:rPr>
                <w:rFonts w:ascii="Xunta Sans" w:hAnsi="Xunta Sans"/>
                <w:b w:val="0"/>
                <w:color w:val="1F497D" w:themeColor="text2"/>
                <w:sz w:val="16"/>
                <w:szCs w:val="20"/>
              </w:rPr>
              <w:t>ASESORÍA XURÍDICA</w:t>
            </w:r>
          </w:p>
        </w:tc>
        <w:tc>
          <w:tcPr>
            <w:tcW w:w="2114" w:type="dxa"/>
            <w:vAlign w:val="center"/>
          </w:tcPr>
          <w:p w14:paraId="56CE92A9" w14:textId="73836443" w:rsidR="00CB1EAF" w:rsidRPr="0053471D" w:rsidRDefault="00CB1EAF" w:rsidP="00CB1EAF">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PX.602.00.000.15770.020</w:t>
            </w:r>
          </w:p>
        </w:tc>
        <w:tc>
          <w:tcPr>
            <w:tcW w:w="4033" w:type="dxa"/>
            <w:tcMar>
              <w:left w:w="108" w:type="dxa"/>
            </w:tcMar>
            <w:vAlign w:val="center"/>
          </w:tcPr>
          <w:p w14:paraId="4DDD3E80" w14:textId="12AA6357" w:rsidR="00CB1EAF" w:rsidRPr="0053471D" w:rsidRDefault="00CB1EAF" w:rsidP="00CB1EAF">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LETRADO/A ESPECIALISTA MELLORA CALIDADE NORMATIVA</w:t>
            </w:r>
          </w:p>
        </w:tc>
        <w:tc>
          <w:tcPr>
            <w:tcW w:w="2413" w:type="dxa"/>
            <w:tcMar>
              <w:left w:w="108" w:type="dxa"/>
            </w:tcMar>
            <w:vAlign w:val="center"/>
          </w:tcPr>
          <w:p w14:paraId="3BB39DED" w14:textId="2DB1C3F8" w:rsidR="00CB1EAF" w:rsidRPr="0053471D" w:rsidRDefault="00CB1EAF" w:rsidP="00CB1EAF">
            <w:pPr>
              <w:spacing w:before="60" w:after="60"/>
              <w:jc w:val="right"/>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30.193,94</w:t>
            </w:r>
          </w:p>
        </w:tc>
      </w:tr>
      <w:tr w:rsidR="00CB1EAF" w:rsidRPr="00E30275" w14:paraId="22D53FB9" w14:textId="77777777" w:rsidTr="00B85F9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2F5E0F13" w14:textId="17B7BFE3" w:rsidR="00CB1EAF" w:rsidRPr="00473E1D" w:rsidRDefault="00CB1EAF" w:rsidP="00CB1EAF">
            <w:pPr>
              <w:spacing w:before="60" w:after="60"/>
              <w:jc w:val="center"/>
              <w:rPr>
                <w:rFonts w:ascii="Xunta Sans" w:hAnsi="Xunta Sans"/>
                <w:b w:val="0"/>
                <w:color w:val="1F497D" w:themeColor="text2"/>
                <w:sz w:val="16"/>
                <w:szCs w:val="20"/>
              </w:rPr>
            </w:pPr>
            <w:r w:rsidRPr="00473E1D">
              <w:rPr>
                <w:rFonts w:ascii="Xunta Sans" w:hAnsi="Xunta Sans"/>
                <w:b w:val="0"/>
                <w:color w:val="1F497D" w:themeColor="text2"/>
                <w:sz w:val="16"/>
                <w:szCs w:val="20"/>
              </w:rPr>
              <w:t>ASESORÍA XURÍDICA</w:t>
            </w:r>
          </w:p>
        </w:tc>
        <w:tc>
          <w:tcPr>
            <w:tcW w:w="2114" w:type="dxa"/>
            <w:vAlign w:val="center"/>
          </w:tcPr>
          <w:p w14:paraId="46750AEB" w14:textId="7F49232E" w:rsidR="00CB1EAF" w:rsidRPr="0053471D" w:rsidRDefault="00CB1EAF" w:rsidP="00CB1EAF">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PX.602.00.000.15770.021</w:t>
            </w:r>
          </w:p>
        </w:tc>
        <w:tc>
          <w:tcPr>
            <w:tcW w:w="4033" w:type="dxa"/>
            <w:tcMar>
              <w:left w:w="108" w:type="dxa"/>
            </w:tcMar>
            <w:vAlign w:val="center"/>
          </w:tcPr>
          <w:p w14:paraId="1330A9FF" w14:textId="33D792FF" w:rsidR="00CB1EAF" w:rsidRPr="0053471D" w:rsidRDefault="00CB1EAF" w:rsidP="00CB1EAF">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LETRADO/A ESPEC. ASESOR. E APOIO Á PRODUC. NORMATIVA</w:t>
            </w:r>
          </w:p>
        </w:tc>
        <w:tc>
          <w:tcPr>
            <w:tcW w:w="2413" w:type="dxa"/>
            <w:tcMar>
              <w:left w:w="108" w:type="dxa"/>
            </w:tcMar>
            <w:vAlign w:val="center"/>
          </w:tcPr>
          <w:p w14:paraId="4CF66032" w14:textId="702F2111" w:rsidR="00CB1EAF" w:rsidRPr="0053471D" w:rsidRDefault="00CB1EAF" w:rsidP="00CB1EAF">
            <w:pPr>
              <w:spacing w:before="60" w:after="60"/>
              <w:jc w:val="right"/>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30.193,94</w:t>
            </w:r>
          </w:p>
        </w:tc>
      </w:tr>
    </w:tbl>
    <w:p w14:paraId="051B07A3" w14:textId="358CA1B3" w:rsidR="00CF349D" w:rsidRDefault="00CF349D" w:rsidP="00CF349D">
      <w:pPr>
        <w:spacing w:before="120" w:after="120"/>
        <w:jc w:val="both"/>
        <w:rPr>
          <w:rFonts w:ascii="Xunta Sans" w:hAnsi="Xunta Sans"/>
          <w:sz w:val="20"/>
          <w:szCs w:val="20"/>
        </w:rPr>
      </w:pPr>
      <w:r>
        <w:rPr>
          <w:rFonts w:ascii="Xunta Sans" w:hAnsi="Xunta Sans"/>
          <w:sz w:val="20"/>
          <w:szCs w:val="20"/>
        </w:rPr>
        <w:t>Así mesmo</w:t>
      </w:r>
      <w:r w:rsidR="00D70CDC">
        <w:rPr>
          <w:rFonts w:ascii="Xunta Sans" w:hAnsi="Xunta Sans"/>
          <w:sz w:val="20"/>
          <w:szCs w:val="20"/>
        </w:rPr>
        <w:t>,</w:t>
      </w:r>
      <w:r>
        <w:rPr>
          <w:rFonts w:ascii="Xunta Sans" w:hAnsi="Xunta Sans"/>
          <w:sz w:val="20"/>
          <w:szCs w:val="20"/>
        </w:rPr>
        <w:t xml:space="preserve"> establece que os </w:t>
      </w:r>
      <w:r w:rsidRPr="00463153">
        <w:rPr>
          <w:rFonts w:ascii="Xunta Sans" w:hAnsi="Xunta Sans"/>
          <w:sz w:val="20"/>
          <w:szCs w:val="20"/>
        </w:rPr>
        <w:t>complementos específicos dos postos de traballo da escala de letradas e letrados da Xunta de Galicia de nivel 28 experimentarán unha adecuación retributiva que garanta que as retribucións totais experimentarán unha variación igual en termos porcentuais á experimentada nas retribucións totais dos postos de nivel 30 da escala de letrados e letradas da Xunta de Galicia.</w:t>
      </w:r>
    </w:p>
    <w:p w14:paraId="64946379" w14:textId="2BB91377" w:rsidR="00CF349D" w:rsidRDefault="00CF349D" w:rsidP="00CF349D">
      <w:pPr>
        <w:spacing w:before="120" w:after="120"/>
        <w:jc w:val="both"/>
        <w:rPr>
          <w:rFonts w:ascii="Xunta Sans" w:hAnsi="Xunta Sans"/>
          <w:sz w:val="20"/>
          <w:szCs w:val="20"/>
        </w:rPr>
      </w:pPr>
      <w:r>
        <w:rPr>
          <w:rFonts w:ascii="Xunta Sans" w:hAnsi="Xunta Sans"/>
          <w:sz w:val="20"/>
          <w:szCs w:val="20"/>
        </w:rPr>
        <w:t>Os postos afectados na Presidencia da Xunta de Galicia son:</w:t>
      </w:r>
    </w:p>
    <w:tbl>
      <w:tblPr>
        <w:tblStyle w:val="Tablaconcuadrcula6concolores-nfasis1"/>
        <w:tblW w:w="8610" w:type="dxa"/>
        <w:jc w:val="center"/>
        <w:tblLayout w:type="fixed"/>
        <w:tblLook w:val="04A0" w:firstRow="1" w:lastRow="0" w:firstColumn="1" w:lastColumn="0" w:noHBand="0" w:noVBand="1"/>
      </w:tblPr>
      <w:tblGrid>
        <w:gridCol w:w="1230"/>
        <w:gridCol w:w="2114"/>
        <w:gridCol w:w="2853"/>
        <w:gridCol w:w="2413"/>
      </w:tblGrid>
      <w:tr w:rsidR="00CF349D" w:rsidRPr="00E30275" w14:paraId="3A70E39A" w14:textId="77777777" w:rsidTr="00B85F9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30" w:type="dxa"/>
            <w:tcBorders>
              <w:bottom w:val="single" w:sz="12" w:space="0" w:color="95B3D7"/>
            </w:tcBorders>
            <w:vAlign w:val="center"/>
          </w:tcPr>
          <w:p w14:paraId="318E32C1" w14:textId="76AF6B52" w:rsidR="00CF349D" w:rsidRPr="0053471D" w:rsidRDefault="00473E1D" w:rsidP="00DE49F0">
            <w:pPr>
              <w:spacing w:before="60" w:after="60"/>
              <w:jc w:val="center"/>
              <w:rPr>
                <w:rFonts w:ascii="Xunta Sans" w:hAnsi="Xunta Sans"/>
                <w:color w:val="1F497D" w:themeColor="text2"/>
                <w:sz w:val="16"/>
                <w:szCs w:val="20"/>
                <w:lang w:val="es-ES"/>
              </w:rPr>
            </w:pPr>
            <w:r>
              <w:rPr>
                <w:rFonts w:ascii="Xunta Sans" w:hAnsi="Xunta Sans"/>
                <w:color w:val="1F497D" w:themeColor="text2"/>
                <w:sz w:val="16"/>
                <w:szCs w:val="20"/>
                <w:lang w:val="es-ES"/>
              </w:rPr>
              <w:t>CENTRO DIRECTIVO</w:t>
            </w:r>
          </w:p>
        </w:tc>
        <w:tc>
          <w:tcPr>
            <w:tcW w:w="2114" w:type="dxa"/>
            <w:tcBorders>
              <w:bottom w:val="single" w:sz="12" w:space="0" w:color="95B3D7"/>
            </w:tcBorders>
            <w:vAlign w:val="center"/>
          </w:tcPr>
          <w:p w14:paraId="373DE1F1" w14:textId="77777777" w:rsidR="00CF349D" w:rsidRPr="0053471D" w:rsidRDefault="00CF349D" w:rsidP="00DE49F0">
            <w:pPr>
              <w:spacing w:before="60"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 xml:space="preserve">CÓDIGO POSTO </w:t>
            </w:r>
          </w:p>
        </w:tc>
        <w:tc>
          <w:tcPr>
            <w:tcW w:w="2853" w:type="dxa"/>
            <w:tcBorders>
              <w:bottom w:val="single" w:sz="12" w:space="0" w:color="95B3D7"/>
            </w:tcBorders>
            <w:shd w:val="clear" w:color="auto" w:fill="auto"/>
            <w:tcMar>
              <w:left w:w="108" w:type="dxa"/>
            </w:tcMar>
            <w:vAlign w:val="center"/>
          </w:tcPr>
          <w:p w14:paraId="5C11B8FF" w14:textId="77777777" w:rsidR="00CF349D" w:rsidRPr="0053471D" w:rsidRDefault="00CF349D" w:rsidP="00DE49F0">
            <w:pPr>
              <w:spacing w:before="60"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DENOMINACIÓN</w:t>
            </w:r>
          </w:p>
        </w:tc>
        <w:tc>
          <w:tcPr>
            <w:tcW w:w="2413" w:type="dxa"/>
            <w:tcBorders>
              <w:bottom w:val="single" w:sz="12" w:space="0" w:color="95B3D7"/>
            </w:tcBorders>
            <w:shd w:val="clear" w:color="auto" w:fill="auto"/>
            <w:tcMar>
              <w:left w:w="108" w:type="dxa"/>
            </w:tcMar>
            <w:vAlign w:val="center"/>
          </w:tcPr>
          <w:p w14:paraId="2EF2FA16" w14:textId="28D37D84" w:rsidR="00CF349D" w:rsidRPr="0053471D" w:rsidRDefault="00CF349D" w:rsidP="00DE49F0">
            <w:pPr>
              <w:spacing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IMPORTE COMP</w:t>
            </w:r>
            <w:r w:rsidR="00B85F97" w:rsidRPr="0053471D">
              <w:rPr>
                <w:rFonts w:ascii="Xunta Sans" w:hAnsi="Xunta Sans"/>
                <w:color w:val="1F497D" w:themeColor="text2"/>
                <w:sz w:val="16"/>
                <w:szCs w:val="20"/>
                <w:lang w:val="es-ES"/>
              </w:rPr>
              <w:t>.</w:t>
            </w:r>
            <w:r w:rsidRPr="0053471D">
              <w:rPr>
                <w:rFonts w:ascii="Xunta Sans" w:hAnsi="Xunta Sans"/>
                <w:color w:val="1F497D" w:themeColor="text2"/>
                <w:sz w:val="16"/>
                <w:szCs w:val="20"/>
                <w:lang w:val="es-ES"/>
              </w:rPr>
              <w:t xml:space="preserve"> ESPECÍFICO</w:t>
            </w:r>
          </w:p>
        </w:tc>
      </w:tr>
      <w:tr w:rsidR="00CF349D" w:rsidRPr="00E30275" w14:paraId="19DD4076" w14:textId="77777777" w:rsidTr="00B85F9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17D85AF9" w14:textId="4B294176" w:rsidR="00CF349D" w:rsidRPr="00473E1D" w:rsidRDefault="00CF349D" w:rsidP="00CF349D">
            <w:pPr>
              <w:spacing w:before="60" w:after="60"/>
              <w:jc w:val="center"/>
              <w:rPr>
                <w:rFonts w:ascii="Xunta Sans" w:hAnsi="Xunta Sans"/>
                <w:b w:val="0"/>
                <w:color w:val="1F497D" w:themeColor="text2"/>
                <w:sz w:val="16"/>
                <w:szCs w:val="20"/>
              </w:rPr>
            </w:pPr>
            <w:r w:rsidRPr="00473E1D">
              <w:rPr>
                <w:rFonts w:ascii="Xunta Sans" w:hAnsi="Xunta Sans"/>
                <w:b w:val="0"/>
                <w:color w:val="1F497D" w:themeColor="text2"/>
                <w:sz w:val="16"/>
                <w:szCs w:val="20"/>
              </w:rPr>
              <w:t>ASESORÍA XURÍDICA</w:t>
            </w:r>
          </w:p>
        </w:tc>
        <w:tc>
          <w:tcPr>
            <w:tcW w:w="2114" w:type="dxa"/>
            <w:vAlign w:val="center"/>
          </w:tcPr>
          <w:p w14:paraId="6226B5A2" w14:textId="62F79EE2" w:rsidR="00CF349D" w:rsidRPr="0053471D" w:rsidRDefault="00CF349D" w:rsidP="00CF349D">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rPr>
              <w:t>PX.</w:t>
            </w:r>
            <w:r w:rsidR="00157968" w:rsidRPr="0053471D">
              <w:rPr>
                <w:rFonts w:ascii="Xunta Sans" w:hAnsi="Xunta Sans"/>
                <w:color w:val="1F497D" w:themeColor="text2"/>
                <w:sz w:val="16"/>
                <w:szCs w:val="20"/>
              </w:rPr>
              <w:t>6</w:t>
            </w:r>
            <w:r w:rsidRPr="0053471D">
              <w:rPr>
                <w:rFonts w:ascii="Xunta Sans" w:hAnsi="Xunta Sans"/>
                <w:color w:val="1F497D" w:themeColor="text2"/>
                <w:sz w:val="16"/>
                <w:szCs w:val="20"/>
              </w:rPr>
              <w:t>01.00.00</w:t>
            </w:r>
            <w:r w:rsidR="00157968" w:rsidRPr="0053471D">
              <w:rPr>
                <w:rFonts w:ascii="Xunta Sans" w:hAnsi="Xunta Sans"/>
                <w:color w:val="1F497D" w:themeColor="text2"/>
                <w:sz w:val="16"/>
                <w:szCs w:val="20"/>
              </w:rPr>
              <w:t>0</w:t>
            </w:r>
            <w:r w:rsidRPr="0053471D">
              <w:rPr>
                <w:rFonts w:ascii="Xunta Sans" w:hAnsi="Xunta Sans"/>
                <w:color w:val="1F497D" w:themeColor="text2"/>
                <w:sz w:val="16"/>
                <w:szCs w:val="20"/>
              </w:rPr>
              <w:t>.15770.01</w:t>
            </w:r>
            <w:r w:rsidR="00DF2B19" w:rsidRPr="0053471D">
              <w:rPr>
                <w:rFonts w:ascii="Xunta Sans" w:hAnsi="Xunta Sans"/>
                <w:color w:val="1F497D" w:themeColor="text2"/>
                <w:sz w:val="16"/>
                <w:szCs w:val="20"/>
              </w:rPr>
              <w:t>2</w:t>
            </w:r>
          </w:p>
        </w:tc>
        <w:tc>
          <w:tcPr>
            <w:tcW w:w="2853" w:type="dxa"/>
            <w:tcMar>
              <w:left w:w="108" w:type="dxa"/>
            </w:tcMar>
            <w:vAlign w:val="center"/>
          </w:tcPr>
          <w:p w14:paraId="0212E404" w14:textId="757DB9BC" w:rsidR="00CF349D" w:rsidRPr="0053471D" w:rsidRDefault="00CF349D" w:rsidP="00CF349D">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rPr>
              <w:t>LETRADO/A</w:t>
            </w:r>
          </w:p>
        </w:tc>
        <w:tc>
          <w:tcPr>
            <w:tcW w:w="2413" w:type="dxa"/>
            <w:tcMar>
              <w:left w:w="108" w:type="dxa"/>
            </w:tcMar>
            <w:vAlign w:val="center"/>
          </w:tcPr>
          <w:p w14:paraId="29C230F7" w14:textId="30E784BC" w:rsidR="00CF349D" w:rsidRPr="0053471D" w:rsidRDefault="00B07686" w:rsidP="00CF349D">
            <w:pPr>
              <w:spacing w:before="60" w:after="60"/>
              <w:jc w:val="right"/>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23.444,12</w:t>
            </w:r>
          </w:p>
        </w:tc>
      </w:tr>
      <w:tr w:rsidR="00CF349D" w14:paraId="3AEA9E79" w14:textId="77777777" w:rsidTr="00B85F97">
        <w:trPr>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57FEB958" w14:textId="77777777" w:rsidR="00CF349D" w:rsidRPr="00473E1D" w:rsidRDefault="00CF349D" w:rsidP="00CF349D">
            <w:pPr>
              <w:spacing w:before="60" w:after="60"/>
              <w:jc w:val="center"/>
              <w:rPr>
                <w:rFonts w:ascii="Xunta Sans" w:hAnsi="Xunta Sans"/>
                <w:b w:val="0"/>
                <w:color w:val="1F497D" w:themeColor="text2"/>
                <w:sz w:val="16"/>
                <w:szCs w:val="20"/>
              </w:rPr>
            </w:pPr>
            <w:r w:rsidRPr="00473E1D">
              <w:rPr>
                <w:rFonts w:ascii="Xunta Sans" w:hAnsi="Xunta Sans"/>
                <w:b w:val="0"/>
                <w:color w:val="1F497D" w:themeColor="text2"/>
                <w:sz w:val="16"/>
                <w:szCs w:val="20"/>
              </w:rPr>
              <w:t>ASESORÍA XURÍDICA</w:t>
            </w:r>
          </w:p>
        </w:tc>
        <w:tc>
          <w:tcPr>
            <w:tcW w:w="2114" w:type="dxa"/>
            <w:vAlign w:val="center"/>
          </w:tcPr>
          <w:p w14:paraId="621953F0" w14:textId="51672C95" w:rsidR="00CF349D" w:rsidRPr="0053471D" w:rsidRDefault="00CF349D" w:rsidP="00CF349D">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PX.601.00.000.15770.01</w:t>
            </w:r>
            <w:r w:rsidR="00DF2B19" w:rsidRPr="0053471D">
              <w:rPr>
                <w:rFonts w:ascii="Xunta Sans" w:hAnsi="Xunta Sans"/>
                <w:color w:val="1F497D" w:themeColor="text2"/>
                <w:sz w:val="16"/>
                <w:szCs w:val="20"/>
              </w:rPr>
              <w:t>3</w:t>
            </w:r>
          </w:p>
        </w:tc>
        <w:tc>
          <w:tcPr>
            <w:tcW w:w="2853" w:type="dxa"/>
            <w:tcMar>
              <w:left w:w="108" w:type="dxa"/>
            </w:tcMar>
            <w:vAlign w:val="center"/>
          </w:tcPr>
          <w:p w14:paraId="146A86D4" w14:textId="077DEE3E" w:rsidR="00CF349D" w:rsidRPr="0053471D" w:rsidRDefault="00CF349D" w:rsidP="00CF349D">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LETRADO/A</w:t>
            </w:r>
          </w:p>
        </w:tc>
        <w:tc>
          <w:tcPr>
            <w:tcW w:w="2413" w:type="dxa"/>
            <w:tcMar>
              <w:left w:w="108" w:type="dxa"/>
            </w:tcMar>
            <w:vAlign w:val="center"/>
          </w:tcPr>
          <w:p w14:paraId="55C32837" w14:textId="5B7460C7" w:rsidR="00CF349D" w:rsidRPr="0053471D" w:rsidRDefault="00B07686" w:rsidP="00CF349D">
            <w:pPr>
              <w:spacing w:before="60" w:after="60"/>
              <w:jc w:val="right"/>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23.444,12</w:t>
            </w:r>
          </w:p>
        </w:tc>
      </w:tr>
      <w:tr w:rsidR="00CF349D" w14:paraId="473BC0F9" w14:textId="77777777" w:rsidTr="00B85F9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55CE4F4A" w14:textId="77777777" w:rsidR="00CF349D" w:rsidRPr="00473E1D" w:rsidRDefault="00CF349D" w:rsidP="00CF349D">
            <w:pPr>
              <w:spacing w:before="60" w:after="60"/>
              <w:jc w:val="center"/>
              <w:rPr>
                <w:rFonts w:ascii="Xunta Sans" w:hAnsi="Xunta Sans"/>
                <w:b w:val="0"/>
                <w:color w:val="1F497D" w:themeColor="text2"/>
                <w:sz w:val="16"/>
                <w:szCs w:val="20"/>
              </w:rPr>
            </w:pPr>
            <w:r w:rsidRPr="00473E1D">
              <w:rPr>
                <w:rFonts w:ascii="Xunta Sans" w:hAnsi="Xunta Sans"/>
                <w:b w:val="0"/>
                <w:color w:val="1F497D" w:themeColor="text2"/>
                <w:sz w:val="16"/>
                <w:szCs w:val="20"/>
              </w:rPr>
              <w:t>ASESORÍA XURÍDICA</w:t>
            </w:r>
          </w:p>
        </w:tc>
        <w:tc>
          <w:tcPr>
            <w:tcW w:w="2114" w:type="dxa"/>
            <w:vAlign w:val="center"/>
          </w:tcPr>
          <w:p w14:paraId="66C4A0B9" w14:textId="1AFC4B8F" w:rsidR="00CF349D" w:rsidRPr="0053471D" w:rsidRDefault="00CF349D" w:rsidP="00CF349D">
            <w:pPr>
              <w:spacing w:before="60" w:after="60"/>
              <w:jc w:val="center"/>
              <w:cnfStyle w:val="000000100000" w:firstRow="0" w:lastRow="0" w:firstColumn="0" w:lastColumn="0" w:oddVBand="0" w:evenVBand="0" w:oddHBand="1" w:evenHBand="0" w:firstRowFirstColumn="0" w:firstRowLastColumn="0" w:lastRowFirstColumn="0" w:lastRowLastColumn="0"/>
              <w:rPr>
                <w:color w:val="1F497D" w:themeColor="text2"/>
                <w:sz w:val="14"/>
              </w:rPr>
            </w:pPr>
            <w:r w:rsidRPr="0053471D">
              <w:rPr>
                <w:rFonts w:ascii="Xunta Sans" w:hAnsi="Xunta Sans"/>
                <w:color w:val="1F497D" w:themeColor="text2"/>
                <w:sz w:val="16"/>
                <w:szCs w:val="20"/>
              </w:rPr>
              <w:t>PX.601.00.000.15770.01</w:t>
            </w:r>
            <w:r w:rsidR="00DF2B19" w:rsidRPr="0053471D">
              <w:rPr>
                <w:rFonts w:ascii="Xunta Sans" w:hAnsi="Xunta Sans"/>
                <w:color w:val="1F497D" w:themeColor="text2"/>
                <w:sz w:val="16"/>
                <w:szCs w:val="20"/>
              </w:rPr>
              <w:t>4</w:t>
            </w:r>
          </w:p>
        </w:tc>
        <w:tc>
          <w:tcPr>
            <w:tcW w:w="2853" w:type="dxa"/>
            <w:tcMar>
              <w:left w:w="108" w:type="dxa"/>
            </w:tcMar>
            <w:vAlign w:val="center"/>
          </w:tcPr>
          <w:p w14:paraId="3C1F2280" w14:textId="221A7843" w:rsidR="00CF349D" w:rsidRPr="0053471D" w:rsidRDefault="00CF349D" w:rsidP="00CF349D">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LETRADO/A</w:t>
            </w:r>
          </w:p>
        </w:tc>
        <w:tc>
          <w:tcPr>
            <w:tcW w:w="2413" w:type="dxa"/>
            <w:tcMar>
              <w:left w:w="108" w:type="dxa"/>
            </w:tcMar>
            <w:vAlign w:val="center"/>
          </w:tcPr>
          <w:p w14:paraId="117B6E1B" w14:textId="29AFD6A3" w:rsidR="00CF349D" w:rsidRPr="0053471D" w:rsidRDefault="00B07686" w:rsidP="00CF349D">
            <w:pPr>
              <w:spacing w:before="60" w:after="60"/>
              <w:jc w:val="right"/>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23.444,12</w:t>
            </w:r>
          </w:p>
        </w:tc>
      </w:tr>
      <w:tr w:rsidR="00CF349D" w14:paraId="07B32AFF" w14:textId="77777777" w:rsidTr="00B85F97">
        <w:trPr>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5A66EF04" w14:textId="77777777" w:rsidR="00CF349D" w:rsidRPr="00473E1D" w:rsidRDefault="00CF349D" w:rsidP="00CF349D">
            <w:pPr>
              <w:spacing w:before="60" w:after="60"/>
              <w:jc w:val="center"/>
              <w:rPr>
                <w:rFonts w:ascii="Xunta Sans" w:hAnsi="Xunta Sans"/>
                <w:b w:val="0"/>
                <w:color w:val="1F497D" w:themeColor="text2"/>
                <w:sz w:val="16"/>
                <w:szCs w:val="20"/>
              </w:rPr>
            </w:pPr>
            <w:r w:rsidRPr="00473E1D">
              <w:rPr>
                <w:rFonts w:ascii="Xunta Sans" w:hAnsi="Xunta Sans"/>
                <w:b w:val="0"/>
                <w:color w:val="1F497D" w:themeColor="text2"/>
                <w:sz w:val="16"/>
                <w:szCs w:val="20"/>
              </w:rPr>
              <w:t>ASESORÍA XURÍDICA</w:t>
            </w:r>
          </w:p>
        </w:tc>
        <w:tc>
          <w:tcPr>
            <w:tcW w:w="2114" w:type="dxa"/>
            <w:vAlign w:val="center"/>
          </w:tcPr>
          <w:p w14:paraId="39EC4F22" w14:textId="7206EE70" w:rsidR="00CF349D" w:rsidRPr="0053471D" w:rsidRDefault="00CF349D" w:rsidP="00CF349D">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PX.601.00.000.15770.01</w:t>
            </w:r>
            <w:r w:rsidR="00DF2B19" w:rsidRPr="0053471D">
              <w:rPr>
                <w:rFonts w:ascii="Xunta Sans" w:hAnsi="Xunta Sans"/>
                <w:color w:val="1F497D" w:themeColor="text2"/>
                <w:sz w:val="16"/>
                <w:szCs w:val="20"/>
              </w:rPr>
              <w:t>5</w:t>
            </w:r>
          </w:p>
        </w:tc>
        <w:tc>
          <w:tcPr>
            <w:tcW w:w="2853" w:type="dxa"/>
            <w:tcMar>
              <w:left w:w="108" w:type="dxa"/>
            </w:tcMar>
            <w:vAlign w:val="center"/>
          </w:tcPr>
          <w:p w14:paraId="39A4ADA8" w14:textId="2CA63B8C" w:rsidR="00CF349D" w:rsidRPr="0053471D" w:rsidRDefault="00CF349D" w:rsidP="00CF349D">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LETRADO/A</w:t>
            </w:r>
          </w:p>
        </w:tc>
        <w:tc>
          <w:tcPr>
            <w:tcW w:w="2413" w:type="dxa"/>
            <w:tcMar>
              <w:left w:w="108" w:type="dxa"/>
            </w:tcMar>
            <w:vAlign w:val="center"/>
          </w:tcPr>
          <w:p w14:paraId="7DA6EBDB" w14:textId="319ED065" w:rsidR="00CF349D" w:rsidRPr="0053471D" w:rsidRDefault="00B07686" w:rsidP="00CF349D">
            <w:pPr>
              <w:spacing w:before="60" w:after="60"/>
              <w:jc w:val="right"/>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23.444,12</w:t>
            </w:r>
          </w:p>
        </w:tc>
      </w:tr>
      <w:tr w:rsidR="00CF349D" w14:paraId="60A5B041" w14:textId="77777777" w:rsidTr="00B85F9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7F85249E" w14:textId="77777777" w:rsidR="00CF349D" w:rsidRPr="00473E1D" w:rsidRDefault="00CF349D" w:rsidP="00CF349D">
            <w:pPr>
              <w:spacing w:before="60" w:after="60"/>
              <w:jc w:val="center"/>
              <w:rPr>
                <w:rFonts w:ascii="Xunta Sans" w:hAnsi="Xunta Sans"/>
                <w:b w:val="0"/>
                <w:color w:val="1F497D" w:themeColor="text2"/>
                <w:sz w:val="16"/>
                <w:szCs w:val="20"/>
              </w:rPr>
            </w:pPr>
            <w:r w:rsidRPr="00473E1D">
              <w:rPr>
                <w:rFonts w:ascii="Xunta Sans" w:hAnsi="Xunta Sans"/>
                <w:b w:val="0"/>
                <w:color w:val="1F497D" w:themeColor="text2"/>
                <w:sz w:val="16"/>
                <w:szCs w:val="20"/>
              </w:rPr>
              <w:t>ASESORÍA XURÍDICA</w:t>
            </w:r>
          </w:p>
        </w:tc>
        <w:tc>
          <w:tcPr>
            <w:tcW w:w="2114" w:type="dxa"/>
            <w:vAlign w:val="center"/>
          </w:tcPr>
          <w:p w14:paraId="31DAB324" w14:textId="142E6CBD" w:rsidR="00CF349D" w:rsidRPr="0053471D" w:rsidRDefault="00CF349D" w:rsidP="00CF349D">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PX.601.00.000.15770.01</w:t>
            </w:r>
            <w:r w:rsidR="00DF2B19" w:rsidRPr="0053471D">
              <w:rPr>
                <w:rFonts w:ascii="Xunta Sans" w:hAnsi="Xunta Sans"/>
                <w:color w:val="1F497D" w:themeColor="text2"/>
                <w:sz w:val="16"/>
                <w:szCs w:val="20"/>
              </w:rPr>
              <w:t>6</w:t>
            </w:r>
          </w:p>
        </w:tc>
        <w:tc>
          <w:tcPr>
            <w:tcW w:w="2853" w:type="dxa"/>
            <w:tcMar>
              <w:left w:w="108" w:type="dxa"/>
            </w:tcMar>
            <w:vAlign w:val="center"/>
          </w:tcPr>
          <w:p w14:paraId="2E173BBA" w14:textId="45EF1EE0" w:rsidR="00CF349D" w:rsidRPr="0053471D" w:rsidRDefault="00CF349D" w:rsidP="00CF349D">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LETRADO/A</w:t>
            </w:r>
          </w:p>
        </w:tc>
        <w:tc>
          <w:tcPr>
            <w:tcW w:w="2413" w:type="dxa"/>
            <w:tcMar>
              <w:left w:w="108" w:type="dxa"/>
            </w:tcMar>
            <w:vAlign w:val="center"/>
          </w:tcPr>
          <w:p w14:paraId="4C5B2BA1" w14:textId="7F48C258" w:rsidR="00CF349D" w:rsidRPr="0053471D" w:rsidRDefault="00B07686" w:rsidP="00CF349D">
            <w:pPr>
              <w:spacing w:before="60" w:after="60"/>
              <w:jc w:val="right"/>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23.444,12</w:t>
            </w:r>
          </w:p>
        </w:tc>
      </w:tr>
      <w:tr w:rsidR="00CF349D" w14:paraId="08989125" w14:textId="77777777" w:rsidTr="00B85F97">
        <w:trPr>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4F67959D" w14:textId="77777777" w:rsidR="00CF349D" w:rsidRPr="00473E1D" w:rsidRDefault="00CF349D" w:rsidP="00CF349D">
            <w:pPr>
              <w:spacing w:before="60" w:after="60"/>
              <w:jc w:val="center"/>
              <w:rPr>
                <w:rFonts w:ascii="Xunta Sans" w:hAnsi="Xunta Sans"/>
                <w:b w:val="0"/>
                <w:color w:val="1F497D" w:themeColor="text2"/>
                <w:sz w:val="16"/>
                <w:szCs w:val="20"/>
              </w:rPr>
            </w:pPr>
            <w:r w:rsidRPr="00473E1D">
              <w:rPr>
                <w:rFonts w:ascii="Xunta Sans" w:hAnsi="Xunta Sans"/>
                <w:b w:val="0"/>
                <w:color w:val="1F497D" w:themeColor="text2"/>
                <w:sz w:val="16"/>
                <w:szCs w:val="20"/>
              </w:rPr>
              <w:t>ASESORÍA XURÍDICA</w:t>
            </w:r>
          </w:p>
        </w:tc>
        <w:tc>
          <w:tcPr>
            <w:tcW w:w="2114" w:type="dxa"/>
            <w:vAlign w:val="center"/>
          </w:tcPr>
          <w:p w14:paraId="53E3865E" w14:textId="764FCE6F" w:rsidR="00CF349D" w:rsidRPr="0053471D" w:rsidRDefault="00CF349D" w:rsidP="00CF349D">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PX.699.10.000.15001.002</w:t>
            </w:r>
          </w:p>
        </w:tc>
        <w:tc>
          <w:tcPr>
            <w:tcW w:w="2853" w:type="dxa"/>
            <w:tcMar>
              <w:left w:w="108" w:type="dxa"/>
            </w:tcMar>
            <w:vAlign w:val="center"/>
          </w:tcPr>
          <w:p w14:paraId="5AA6B849" w14:textId="7B035467" w:rsidR="00CF349D" w:rsidRPr="0053471D" w:rsidRDefault="00CF349D" w:rsidP="00CF349D">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LETRADO/A</w:t>
            </w:r>
          </w:p>
        </w:tc>
        <w:tc>
          <w:tcPr>
            <w:tcW w:w="2413" w:type="dxa"/>
            <w:tcMar>
              <w:left w:w="108" w:type="dxa"/>
            </w:tcMar>
            <w:vAlign w:val="center"/>
          </w:tcPr>
          <w:p w14:paraId="48F8B730" w14:textId="3C088C0B" w:rsidR="00CF349D" w:rsidRPr="0053471D" w:rsidRDefault="00B07686" w:rsidP="00CF349D">
            <w:pPr>
              <w:spacing w:before="60" w:after="60"/>
              <w:jc w:val="right"/>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23.444,12</w:t>
            </w:r>
          </w:p>
        </w:tc>
      </w:tr>
      <w:tr w:rsidR="00CF349D" w14:paraId="225A4E2C" w14:textId="77777777" w:rsidTr="00B85F9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6004F0B6" w14:textId="77777777" w:rsidR="00CF349D" w:rsidRPr="00473E1D" w:rsidRDefault="00CF349D" w:rsidP="00CF349D">
            <w:pPr>
              <w:spacing w:before="60" w:after="60"/>
              <w:jc w:val="center"/>
              <w:rPr>
                <w:rFonts w:ascii="Xunta Sans" w:hAnsi="Xunta Sans"/>
                <w:b w:val="0"/>
                <w:color w:val="1F497D" w:themeColor="text2"/>
                <w:sz w:val="16"/>
                <w:szCs w:val="20"/>
              </w:rPr>
            </w:pPr>
            <w:r w:rsidRPr="00473E1D">
              <w:rPr>
                <w:rFonts w:ascii="Xunta Sans" w:hAnsi="Xunta Sans"/>
                <w:b w:val="0"/>
                <w:color w:val="1F497D" w:themeColor="text2"/>
                <w:sz w:val="16"/>
                <w:szCs w:val="20"/>
              </w:rPr>
              <w:lastRenderedPageBreak/>
              <w:t>ASESORÍA XURÍDICA</w:t>
            </w:r>
          </w:p>
        </w:tc>
        <w:tc>
          <w:tcPr>
            <w:tcW w:w="2114" w:type="dxa"/>
            <w:vAlign w:val="center"/>
          </w:tcPr>
          <w:p w14:paraId="38935FC4" w14:textId="44646EC1" w:rsidR="00CF349D" w:rsidRPr="0053471D" w:rsidRDefault="00CF349D" w:rsidP="00CF349D">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PX.699.10.000.15001.003</w:t>
            </w:r>
          </w:p>
        </w:tc>
        <w:tc>
          <w:tcPr>
            <w:tcW w:w="2853" w:type="dxa"/>
            <w:tcMar>
              <w:left w:w="108" w:type="dxa"/>
            </w:tcMar>
            <w:vAlign w:val="center"/>
          </w:tcPr>
          <w:p w14:paraId="08CDC064" w14:textId="644064BF" w:rsidR="00CF349D" w:rsidRPr="0053471D" w:rsidRDefault="00CF349D" w:rsidP="00CF349D">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LETRADO/A</w:t>
            </w:r>
          </w:p>
        </w:tc>
        <w:tc>
          <w:tcPr>
            <w:tcW w:w="2413" w:type="dxa"/>
            <w:tcMar>
              <w:left w:w="108" w:type="dxa"/>
            </w:tcMar>
            <w:vAlign w:val="center"/>
          </w:tcPr>
          <w:p w14:paraId="585A7C2A" w14:textId="7E25FDD9" w:rsidR="00CF349D" w:rsidRPr="0053471D" w:rsidRDefault="00B07686" w:rsidP="00CF349D">
            <w:pPr>
              <w:spacing w:before="60" w:after="60"/>
              <w:jc w:val="right"/>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23.444,12</w:t>
            </w:r>
          </w:p>
        </w:tc>
      </w:tr>
      <w:tr w:rsidR="00CF349D" w14:paraId="482B96BD" w14:textId="77777777" w:rsidTr="00B85F97">
        <w:trPr>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7D75AB92" w14:textId="77777777" w:rsidR="00CF349D" w:rsidRPr="00473E1D" w:rsidRDefault="00CF349D" w:rsidP="00CF349D">
            <w:pPr>
              <w:spacing w:before="60" w:after="60"/>
              <w:jc w:val="center"/>
              <w:rPr>
                <w:rFonts w:ascii="Xunta Sans" w:hAnsi="Xunta Sans"/>
                <w:b w:val="0"/>
                <w:color w:val="1F497D" w:themeColor="text2"/>
                <w:sz w:val="16"/>
                <w:szCs w:val="20"/>
              </w:rPr>
            </w:pPr>
            <w:r w:rsidRPr="00473E1D">
              <w:rPr>
                <w:rFonts w:ascii="Xunta Sans" w:hAnsi="Xunta Sans"/>
                <w:b w:val="0"/>
                <w:color w:val="1F497D" w:themeColor="text2"/>
                <w:sz w:val="16"/>
                <w:szCs w:val="20"/>
              </w:rPr>
              <w:t>ASESORÍA XURÍDICA</w:t>
            </w:r>
          </w:p>
        </w:tc>
        <w:tc>
          <w:tcPr>
            <w:tcW w:w="2114" w:type="dxa"/>
            <w:vAlign w:val="center"/>
          </w:tcPr>
          <w:p w14:paraId="26440C15" w14:textId="149E48FB" w:rsidR="00CF349D" w:rsidRPr="0053471D" w:rsidRDefault="00CF349D" w:rsidP="00CF349D">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PX.699.10.000.15001.004</w:t>
            </w:r>
          </w:p>
        </w:tc>
        <w:tc>
          <w:tcPr>
            <w:tcW w:w="2853" w:type="dxa"/>
            <w:tcMar>
              <w:left w:w="108" w:type="dxa"/>
            </w:tcMar>
            <w:vAlign w:val="center"/>
          </w:tcPr>
          <w:p w14:paraId="1B9047D7" w14:textId="01A96BC4" w:rsidR="00CF349D" w:rsidRPr="0053471D" w:rsidRDefault="00CF349D" w:rsidP="00CF349D">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rPr>
            </w:pPr>
            <w:r w:rsidRPr="0053471D">
              <w:rPr>
                <w:rFonts w:ascii="Xunta Sans" w:hAnsi="Xunta Sans"/>
                <w:color w:val="1F497D" w:themeColor="text2"/>
                <w:sz w:val="16"/>
                <w:szCs w:val="20"/>
              </w:rPr>
              <w:t>LETRADO/A</w:t>
            </w:r>
          </w:p>
        </w:tc>
        <w:tc>
          <w:tcPr>
            <w:tcW w:w="2413" w:type="dxa"/>
            <w:tcMar>
              <w:left w:w="108" w:type="dxa"/>
            </w:tcMar>
            <w:vAlign w:val="center"/>
          </w:tcPr>
          <w:p w14:paraId="0920BE27" w14:textId="166B0706" w:rsidR="00CF349D" w:rsidRPr="0053471D" w:rsidRDefault="00B07686" w:rsidP="00CF349D">
            <w:pPr>
              <w:spacing w:before="60" w:after="60"/>
              <w:jc w:val="right"/>
              <w:cnfStyle w:val="000000000000" w:firstRow="0"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53471D">
              <w:rPr>
                <w:rFonts w:ascii="Xunta Sans" w:hAnsi="Xunta Sans"/>
                <w:color w:val="1F497D" w:themeColor="text2"/>
                <w:sz w:val="16"/>
                <w:szCs w:val="20"/>
                <w:lang w:val="es-ES"/>
              </w:rPr>
              <w:t>23.444,12</w:t>
            </w:r>
          </w:p>
        </w:tc>
      </w:tr>
      <w:tr w:rsidR="00CF349D" w14:paraId="4AF6BC79" w14:textId="77777777" w:rsidTr="00B85F9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4B42AFD2" w14:textId="77777777" w:rsidR="00CF349D" w:rsidRPr="00473E1D" w:rsidRDefault="00CF349D" w:rsidP="00CF349D">
            <w:pPr>
              <w:spacing w:before="60" w:after="60"/>
              <w:jc w:val="center"/>
              <w:rPr>
                <w:rFonts w:ascii="Xunta Sans" w:hAnsi="Xunta Sans"/>
                <w:b w:val="0"/>
                <w:sz w:val="16"/>
                <w:szCs w:val="20"/>
              </w:rPr>
            </w:pPr>
            <w:r w:rsidRPr="00473E1D">
              <w:rPr>
                <w:rFonts w:ascii="Xunta Sans" w:hAnsi="Xunta Sans"/>
                <w:b w:val="0"/>
                <w:sz w:val="16"/>
                <w:szCs w:val="20"/>
              </w:rPr>
              <w:t>ASESORÍA XURÍDICA</w:t>
            </w:r>
          </w:p>
        </w:tc>
        <w:tc>
          <w:tcPr>
            <w:tcW w:w="2114" w:type="dxa"/>
            <w:vAlign w:val="center"/>
          </w:tcPr>
          <w:p w14:paraId="585FD8FD" w14:textId="3B733243" w:rsidR="00CF349D" w:rsidRPr="007B0F23" w:rsidRDefault="00CF349D" w:rsidP="00CF349D">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sz w:val="16"/>
                <w:szCs w:val="20"/>
              </w:rPr>
            </w:pPr>
            <w:r w:rsidRPr="007B0F23">
              <w:rPr>
                <w:rFonts w:ascii="Xunta Sans" w:hAnsi="Xunta Sans"/>
                <w:sz w:val="16"/>
                <w:szCs w:val="20"/>
              </w:rPr>
              <w:t>PX.699.10.000.15001.005</w:t>
            </w:r>
          </w:p>
        </w:tc>
        <w:tc>
          <w:tcPr>
            <w:tcW w:w="2853" w:type="dxa"/>
            <w:tcMar>
              <w:left w:w="108" w:type="dxa"/>
            </w:tcMar>
            <w:vAlign w:val="center"/>
          </w:tcPr>
          <w:p w14:paraId="7014499C" w14:textId="6FE5C8F5" w:rsidR="00CF349D" w:rsidRPr="00BA5A6E" w:rsidRDefault="00CF349D" w:rsidP="00CF349D">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sz w:val="16"/>
                <w:szCs w:val="20"/>
              </w:rPr>
            </w:pPr>
            <w:r>
              <w:rPr>
                <w:rFonts w:ascii="Xunta Sans" w:hAnsi="Xunta Sans"/>
                <w:sz w:val="16"/>
                <w:szCs w:val="20"/>
              </w:rPr>
              <w:t>LETRADO/A</w:t>
            </w:r>
          </w:p>
        </w:tc>
        <w:tc>
          <w:tcPr>
            <w:tcW w:w="2413" w:type="dxa"/>
            <w:tcMar>
              <w:left w:w="108" w:type="dxa"/>
            </w:tcMar>
            <w:vAlign w:val="center"/>
          </w:tcPr>
          <w:p w14:paraId="5558CE7F" w14:textId="4B36B03F" w:rsidR="00CF349D" w:rsidRDefault="00B07686" w:rsidP="00CF349D">
            <w:pPr>
              <w:spacing w:before="60" w:after="60"/>
              <w:jc w:val="right"/>
              <w:cnfStyle w:val="000000100000" w:firstRow="0" w:lastRow="0" w:firstColumn="0" w:lastColumn="0" w:oddVBand="0" w:evenVBand="0" w:oddHBand="1" w:evenHBand="0" w:firstRowFirstColumn="0" w:firstRowLastColumn="0" w:lastRowFirstColumn="0" w:lastRowLastColumn="0"/>
              <w:rPr>
                <w:rFonts w:ascii="Xunta Sans" w:hAnsi="Xunta Sans"/>
                <w:sz w:val="16"/>
                <w:szCs w:val="20"/>
                <w:lang w:val="es-ES"/>
              </w:rPr>
            </w:pPr>
            <w:r>
              <w:rPr>
                <w:rFonts w:ascii="Xunta Sans" w:hAnsi="Xunta Sans"/>
                <w:sz w:val="16"/>
                <w:szCs w:val="20"/>
                <w:lang w:val="es-ES"/>
              </w:rPr>
              <w:t>23.444,12</w:t>
            </w:r>
          </w:p>
        </w:tc>
      </w:tr>
      <w:tr w:rsidR="00CF349D" w14:paraId="5F09F7BA" w14:textId="77777777" w:rsidTr="00B85F97">
        <w:trPr>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76A93BBB" w14:textId="77777777" w:rsidR="00CF349D" w:rsidRPr="00473E1D" w:rsidRDefault="00CF349D" w:rsidP="00CF349D">
            <w:pPr>
              <w:spacing w:before="60" w:after="60"/>
              <w:jc w:val="center"/>
              <w:rPr>
                <w:rFonts w:ascii="Xunta Sans" w:hAnsi="Xunta Sans"/>
                <w:b w:val="0"/>
                <w:sz w:val="16"/>
                <w:szCs w:val="20"/>
              </w:rPr>
            </w:pPr>
            <w:r w:rsidRPr="00473E1D">
              <w:rPr>
                <w:rFonts w:ascii="Xunta Sans" w:hAnsi="Xunta Sans"/>
                <w:b w:val="0"/>
                <w:sz w:val="16"/>
                <w:szCs w:val="20"/>
              </w:rPr>
              <w:t>ASESORÍA XURÍDICA</w:t>
            </w:r>
          </w:p>
        </w:tc>
        <w:tc>
          <w:tcPr>
            <w:tcW w:w="2114" w:type="dxa"/>
            <w:vAlign w:val="center"/>
          </w:tcPr>
          <w:p w14:paraId="5565639A" w14:textId="5C545204" w:rsidR="00CF349D" w:rsidRPr="007B0F23" w:rsidRDefault="00CF349D" w:rsidP="00CF349D">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sz w:val="16"/>
                <w:szCs w:val="20"/>
              </w:rPr>
            </w:pPr>
            <w:r w:rsidRPr="007B0F23">
              <w:rPr>
                <w:rFonts w:ascii="Xunta Sans" w:hAnsi="Xunta Sans"/>
                <w:sz w:val="16"/>
                <w:szCs w:val="20"/>
              </w:rPr>
              <w:t>PX.699.10.000.15001.006</w:t>
            </w:r>
          </w:p>
        </w:tc>
        <w:tc>
          <w:tcPr>
            <w:tcW w:w="2853" w:type="dxa"/>
            <w:tcMar>
              <w:left w:w="108" w:type="dxa"/>
            </w:tcMar>
            <w:vAlign w:val="center"/>
          </w:tcPr>
          <w:p w14:paraId="2DAAEFBA" w14:textId="668F7A92" w:rsidR="00CF349D" w:rsidRPr="00BA5A6E" w:rsidRDefault="00CF349D" w:rsidP="00CF349D">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sz w:val="16"/>
                <w:szCs w:val="20"/>
              </w:rPr>
            </w:pPr>
            <w:r>
              <w:rPr>
                <w:rFonts w:ascii="Xunta Sans" w:hAnsi="Xunta Sans"/>
                <w:sz w:val="16"/>
                <w:szCs w:val="20"/>
              </w:rPr>
              <w:t>LETRADO/A</w:t>
            </w:r>
          </w:p>
        </w:tc>
        <w:tc>
          <w:tcPr>
            <w:tcW w:w="2413" w:type="dxa"/>
            <w:tcMar>
              <w:left w:w="108" w:type="dxa"/>
            </w:tcMar>
            <w:vAlign w:val="center"/>
          </w:tcPr>
          <w:p w14:paraId="11BB71D0" w14:textId="7ED026BB" w:rsidR="00CF349D" w:rsidRDefault="00B07686" w:rsidP="00CF349D">
            <w:pPr>
              <w:spacing w:before="60" w:after="60"/>
              <w:jc w:val="right"/>
              <w:cnfStyle w:val="000000000000" w:firstRow="0" w:lastRow="0" w:firstColumn="0" w:lastColumn="0" w:oddVBand="0" w:evenVBand="0" w:oddHBand="0" w:evenHBand="0" w:firstRowFirstColumn="0" w:firstRowLastColumn="0" w:lastRowFirstColumn="0" w:lastRowLastColumn="0"/>
              <w:rPr>
                <w:rFonts w:ascii="Xunta Sans" w:hAnsi="Xunta Sans"/>
                <w:sz w:val="16"/>
                <w:szCs w:val="20"/>
                <w:lang w:val="es-ES"/>
              </w:rPr>
            </w:pPr>
            <w:r>
              <w:rPr>
                <w:rFonts w:ascii="Xunta Sans" w:hAnsi="Xunta Sans"/>
                <w:sz w:val="16"/>
                <w:szCs w:val="20"/>
                <w:lang w:val="es-ES"/>
              </w:rPr>
              <w:t>23.444,12</w:t>
            </w:r>
          </w:p>
        </w:tc>
      </w:tr>
      <w:tr w:rsidR="00CF349D" w14:paraId="39FF97BE" w14:textId="77777777" w:rsidTr="00B85F9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1C717922" w14:textId="77777777" w:rsidR="00CF349D" w:rsidRPr="00473E1D" w:rsidRDefault="00CF349D" w:rsidP="00CF349D">
            <w:pPr>
              <w:spacing w:before="60" w:after="60"/>
              <w:jc w:val="center"/>
              <w:rPr>
                <w:rFonts w:ascii="Xunta Sans" w:hAnsi="Xunta Sans"/>
                <w:b w:val="0"/>
                <w:sz w:val="16"/>
                <w:szCs w:val="20"/>
              </w:rPr>
            </w:pPr>
            <w:r w:rsidRPr="00473E1D">
              <w:rPr>
                <w:rFonts w:ascii="Xunta Sans" w:hAnsi="Xunta Sans"/>
                <w:b w:val="0"/>
                <w:sz w:val="16"/>
                <w:szCs w:val="20"/>
              </w:rPr>
              <w:t>ASESORÍA XURÍDICA</w:t>
            </w:r>
          </w:p>
        </w:tc>
        <w:tc>
          <w:tcPr>
            <w:tcW w:w="2114" w:type="dxa"/>
            <w:vAlign w:val="center"/>
          </w:tcPr>
          <w:p w14:paraId="4840C9AB" w14:textId="440DB52B" w:rsidR="00CF349D" w:rsidRPr="007B0F23" w:rsidRDefault="00CF349D" w:rsidP="00CF349D">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sz w:val="16"/>
                <w:szCs w:val="20"/>
              </w:rPr>
            </w:pPr>
            <w:r w:rsidRPr="007B0F23">
              <w:rPr>
                <w:rFonts w:ascii="Xunta Sans" w:hAnsi="Xunta Sans"/>
                <w:sz w:val="16"/>
                <w:szCs w:val="20"/>
              </w:rPr>
              <w:t>PX.699.10.000.27001.00</w:t>
            </w:r>
            <w:r w:rsidR="00F61D71" w:rsidRPr="007B0F23">
              <w:rPr>
                <w:rFonts w:ascii="Xunta Sans" w:hAnsi="Xunta Sans"/>
                <w:sz w:val="16"/>
                <w:szCs w:val="20"/>
              </w:rPr>
              <w:t>2</w:t>
            </w:r>
          </w:p>
        </w:tc>
        <w:tc>
          <w:tcPr>
            <w:tcW w:w="2853" w:type="dxa"/>
            <w:tcMar>
              <w:left w:w="108" w:type="dxa"/>
            </w:tcMar>
            <w:vAlign w:val="center"/>
          </w:tcPr>
          <w:p w14:paraId="7885876D" w14:textId="04DBDD86" w:rsidR="00CF349D" w:rsidRPr="00BA5A6E" w:rsidRDefault="00CF349D" w:rsidP="00CF349D">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sz w:val="16"/>
                <w:szCs w:val="20"/>
              </w:rPr>
            </w:pPr>
            <w:r>
              <w:rPr>
                <w:rFonts w:ascii="Xunta Sans" w:hAnsi="Xunta Sans"/>
                <w:sz w:val="16"/>
                <w:szCs w:val="20"/>
              </w:rPr>
              <w:t>LETRADO/A</w:t>
            </w:r>
          </w:p>
        </w:tc>
        <w:tc>
          <w:tcPr>
            <w:tcW w:w="2413" w:type="dxa"/>
            <w:tcMar>
              <w:left w:w="108" w:type="dxa"/>
            </w:tcMar>
            <w:vAlign w:val="center"/>
          </w:tcPr>
          <w:p w14:paraId="35A9466D" w14:textId="26B53BE9" w:rsidR="00CF349D" w:rsidRDefault="00B07686" w:rsidP="00CF349D">
            <w:pPr>
              <w:spacing w:before="60" w:after="60"/>
              <w:jc w:val="right"/>
              <w:cnfStyle w:val="000000100000" w:firstRow="0" w:lastRow="0" w:firstColumn="0" w:lastColumn="0" w:oddVBand="0" w:evenVBand="0" w:oddHBand="1" w:evenHBand="0" w:firstRowFirstColumn="0" w:firstRowLastColumn="0" w:lastRowFirstColumn="0" w:lastRowLastColumn="0"/>
              <w:rPr>
                <w:rFonts w:ascii="Xunta Sans" w:hAnsi="Xunta Sans"/>
                <w:sz w:val="16"/>
                <w:szCs w:val="20"/>
                <w:lang w:val="es-ES"/>
              </w:rPr>
            </w:pPr>
            <w:r>
              <w:rPr>
                <w:rFonts w:ascii="Xunta Sans" w:hAnsi="Xunta Sans"/>
                <w:sz w:val="16"/>
                <w:szCs w:val="20"/>
                <w:lang w:val="es-ES"/>
              </w:rPr>
              <w:t>23.444,12</w:t>
            </w:r>
          </w:p>
        </w:tc>
      </w:tr>
      <w:tr w:rsidR="00CF349D" w14:paraId="3A63244E" w14:textId="77777777" w:rsidTr="00B85F97">
        <w:trPr>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1D6D2D31" w14:textId="77777777" w:rsidR="00CF349D" w:rsidRPr="00473E1D" w:rsidRDefault="00CF349D" w:rsidP="00CF349D">
            <w:pPr>
              <w:spacing w:before="60" w:after="60"/>
              <w:jc w:val="center"/>
              <w:rPr>
                <w:rFonts w:ascii="Xunta Sans" w:hAnsi="Xunta Sans"/>
                <w:b w:val="0"/>
                <w:sz w:val="16"/>
                <w:szCs w:val="20"/>
              </w:rPr>
            </w:pPr>
            <w:r w:rsidRPr="00473E1D">
              <w:rPr>
                <w:rFonts w:ascii="Xunta Sans" w:hAnsi="Xunta Sans"/>
                <w:b w:val="0"/>
                <w:sz w:val="16"/>
                <w:szCs w:val="20"/>
              </w:rPr>
              <w:t>ASESORÍA XURÍDICA</w:t>
            </w:r>
          </w:p>
        </w:tc>
        <w:tc>
          <w:tcPr>
            <w:tcW w:w="2114" w:type="dxa"/>
            <w:vAlign w:val="center"/>
          </w:tcPr>
          <w:p w14:paraId="006B6A20" w14:textId="33F3572E" w:rsidR="00CF349D" w:rsidRPr="007B0F23" w:rsidRDefault="00CF349D" w:rsidP="00CF349D">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sz w:val="16"/>
                <w:szCs w:val="20"/>
              </w:rPr>
            </w:pPr>
            <w:r w:rsidRPr="007B0F23">
              <w:rPr>
                <w:rFonts w:ascii="Xunta Sans" w:hAnsi="Xunta Sans"/>
                <w:sz w:val="16"/>
                <w:szCs w:val="20"/>
              </w:rPr>
              <w:t>PX.699.10.000.32001.002</w:t>
            </w:r>
          </w:p>
        </w:tc>
        <w:tc>
          <w:tcPr>
            <w:tcW w:w="2853" w:type="dxa"/>
            <w:tcMar>
              <w:left w:w="108" w:type="dxa"/>
            </w:tcMar>
            <w:vAlign w:val="center"/>
          </w:tcPr>
          <w:p w14:paraId="33D2FF61" w14:textId="2148BCA0" w:rsidR="00CF349D" w:rsidRPr="00BA5A6E" w:rsidRDefault="00CF349D" w:rsidP="00CF349D">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sz w:val="16"/>
                <w:szCs w:val="20"/>
              </w:rPr>
            </w:pPr>
            <w:r>
              <w:rPr>
                <w:rFonts w:ascii="Xunta Sans" w:hAnsi="Xunta Sans"/>
                <w:sz w:val="16"/>
                <w:szCs w:val="20"/>
              </w:rPr>
              <w:t>LETRADO/A</w:t>
            </w:r>
          </w:p>
        </w:tc>
        <w:tc>
          <w:tcPr>
            <w:tcW w:w="2413" w:type="dxa"/>
            <w:tcMar>
              <w:left w:w="108" w:type="dxa"/>
            </w:tcMar>
            <w:vAlign w:val="center"/>
          </w:tcPr>
          <w:p w14:paraId="409BF718" w14:textId="4566B082" w:rsidR="00CF349D" w:rsidRDefault="00B07686" w:rsidP="00CF349D">
            <w:pPr>
              <w:spacing w:before="60" w:after="60"/>
              <w:jc w:val="right"/>
              <w:cnfStyle w:val="000000000000" w:firstRow="0" w:lastRow="0" w:firstColumn="0" w:lastColumn="0" w:oddVBand="0" w:evenVBand="0" w:oddHBand="0" w:evenHBand="0" w:firstRowFirstColumn="0" w:firstRowLastColumn="0" w:lastRowFirstColumn="0" w:lastRowLastColumn="0"/>
              <w:rPr>
                <w:rFonts w:ascii="Xunta Sans" w:hAnsi="Xunta Sans"/>
                <w:sz w:val="16"/>
                <w:szCs w:val="20"/>
                <w:lang w:val="es-ES"/>
              </w:rPr>
            </w:pPr>
            <w:r>
              <w:rPr>
                <w:rFonts w:ascii="Xunta Sans" w:hAnsi="Xunta Sans"/>
                <w:sz w:val="16"/>
                <w:szCs w:val="20"/>
                <w:lang w:val="es-ES"/>
              </w:rPr>
              <w:t>23.444,12</w:t>
            </w:r>
          </w:p>
        </w:tc>
      </w:tr>
      <w:tr w:rsidR="00CF349D" w14:paraId="16343381" w14:textId="77777777" w:rsidTr="00B85F9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0874988F" w14:textId="77777777" w:rsidR="00CF349D" w:rsidRPr="00473E1D" w:rsidRDefault="00CF349D" w:rsidP="00CF349D">
            <w:pPr>
              <w:spacing w:before="60" w:after="60"/>
              <w:jc w:val="center"/>
              <w:rPr>
                <w:rFonts w:ascii="Xunta Sans" w:hAnsi="Xunta Sans"/>
                <w:b w:val="0"/>
                <w:sz w:val="16"/>
                <w:szCs w:val="20"/>
              </w:rPr>
            </w:pPr>
            <w:r w:rsidRPr="00473E1D">
              <w:rPr>
                <w:rFonts w:ascii="Xunta Sans" w:hAnsi="Xunta Sans"/>
                <w:b w:val="0"/>
                <w:sz w:val="16"/>
                <w:szCs w:val="20"/>
              </w:rPr>
              <w:t>ASESORÍA XURÍDICA</w:t>
            </w:r>
          </w:p>
        </w:tc>
        <w:tc>
          <w:tcPr>
            <w:tcW w:w="2114" w:type="dxa"/>
            <w:vAlign w:val="center"/>
          </w:tcPr>
          <w:p w14:paraId="7C0D5FB7" w14:textId="2D7F2474" w:rsidR="00CF349D" w:rsidRPr="007B0F23" w:rsidRDefault="00CF349D" w:rsidP="00CF349D">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sz w:val="16"/>
                <w:szCs w:val="20"/>
              </w:rPr>
            </w:pPr>
            <w:r w:rsidRPr="007B0F23">
              <w:rPr>
                <w:rFonts w:ascii="Xunta Sans" w:hAnsi="Xunta Sans"/>
                <w:sz w:val="16"/>
                <w:szCs w:val="20"/>
              </w:rPr>
              <w:t>PX.699.10.000.</w:t>
            </w:r>
            <w:r w:rsidR="00F61D71" w:rsidRPr="007B0F23">
              <w:rPr>
                <w:rFonts w:ascii="Xunta Sans" w:hAnsi="Xunta Sans"/>
                <w:sz w:val="16"/>
                <w:szCs w:val="20"/>
              </w:rPr>
              <w:t>36001</w:t>
            </w:r>
            <w:r w:rsidRPr="007B0F23">
              <w:rPr>
                <w:rFonts w:ascii="Xunta Sans" w:hAnsi="Xunta Sans"/>
                <w:sz w:val="16"/>
                <w:szCs w:val="20"/>
              </w:rPr>
              <w:t>.</w:t>
            </w:r>
            <w:r w:rsidR="00F61D71" w:rsidRPr="007B0F23">
              <w:rPr>
                <w:rFonts w:ascii="Xunta Sans" w:hAnsi="Xunta Sans"/>
                <w:sz w:val="16"/>
                <w:szCs w:val="20"/>
              </w:rPr>
              <w:t>002</w:t>
            </w:r>
          </w:p>
        </w:tc>
        <w:tc>
          <w:tcPr>
            <w:tcW w:w="2853" w:type="dxa"/>
            <w:tcMar>
              <w:left w:w="108" w:type="dxa"/>
            </w:tcMar>
            <w:vAlign w:val="center"/>
          </w:tcPr>
          <w:p w14:paraId="281DF168" w14:textId="07C456A3" w:rsidR="00CF349D" w:rsidRPr="00BA5A6E" w:rsidRDefault="00CF349D" w:rsidP="00CF349D">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sz w:val="16"/>
                <w:szCs w:val="20"/>
              </w:rPr>
            </w:pPr>
            <w:r>
              <w:rPr>
                <w:rFonts w:ascii="Xunta Sans" w:hAnsi="Xunta Sans"/>
                <w:sz w:val="16"/>
                <w:szCs w:val="20"/>
              </w:rPr>
              <w:t>LETRADO/A</w:t>
            </w:r>
          </w:p>
        </w:tc>
        <w:tc>
          <w:tcPr>
            <w:tcW w:w="2413" w:type="dxa"/>
            <w:tcMar>
              <w:left w:w="108" w:type="dxa"/>
            </w:tcMar>
            <w:vAlign w:val="center"/>
          </w:tcPr>
          <w:p w14:paraId="1FC2FB6C" w14:textId="5F52D67A" w:rsidR="00CF349D" w:rsidRDefault="00B07686" w:rsidP="00CF349D">
            <w:pPr>
              <w:spacing w:before="60" w:after="60"/>
              <w:jc w:val="right"/>
              <w:cnfStyle w:val="000000100000" w:firstRow="0" w:lastRow="0" w:firstColumn="0" w:lastColumn="0" w:oddVBand="0" w:evenVBand="0" w:oddHBand="1" w:evenHBand="0" w:firstRowFirstColumn="0" w:firstRowLastColumn="0" w:lastRowFirstColumn="0" w:lastRowLastColumn="0"/>
              <w:rPr>
                <w:rFonts w:ascii="Xunta Sans" w:hAnsi="Xunta Sans"/>
                <w:sz w:val="16"/>
                <w:szCs w:val="20"/>
                <w:lang w:val="es-ES"/>
              </w:rPr>
            </w:pPr>
            <w:r>
              <w:rPr>
                <w:rFonts w:ascii="Xunta Sans" w:hAnsi="Xunta Sans"/>
                <w:sz w:val="16"/>
                <w:szCs w:val="20"/>
                <w:lang w:val="es-ES"/>
              </w:rPr>
              <w:t>23.444,12</w:t>
            </w:r>
          </w:p>
        </w:tc>
      </w:tr>
      <w:tr w:rsidR="00CF349D" w14:paraId="746DE14C" w14:textId="77777777" w:rsidTr="00B85F97">
        <w:trPr>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6BA8AA76" w14:textId="77777777" w:rsidR="00CF349D" w:rsidRPr="00473E1D" w:rsidRDefault="00CF349D" w:rsidP="00CF349D">
            <w:pPr>
              <w:spacing w:before="60" w:after="60"/>
              <w:jc w:val="center"/>
              <w:rPr>
                <w:rFonts w:ascii="Xunta Sans" w:hAnsi="Xunta Sans"/>
                <w:b w:val="0"/>
                <w:sz w:val="16"/>
                <w:szCs w:val="20"/>
              </w:rPr>
            </w:pPr>
            <w:r w:rsidRPr="00473E1D">
              <w:rPr>
                <w:rFonts w:ascii="Xunta Sans" w:hAnsi="Xunta Sans"/>
                <w:b w:val="0"/>
                <w:sz w:val="16"/>
                <w:szCs w:val="20"/>
              </w:rPr>
              <w:t>ASESORÍA XURÍDICA</w:t>
            </w:r>
          </w:p>
        </w:tc>
        <w:tc>
          <w:tcPr>
            <w:tcW w:w="2114" w:type="dxa"/>
            <w:vAlign w:val="center"/>
          </w:tcPr>
          <w:p w14:paraId="40A05F76" w14:textId="7F854484" w:rsidR="00CF349D" w:rsidRPr="007B0F23" w:rsidRDefault="00CF349D" w:rsidP="00CF349D">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sz w:val="16"/>
                <w:szCs w:val="20"/>
              </w:rPr>
            </w:pPr>
            <w:r w:rsidRPr="007B0F23">
              <w:rPr>
                <w:rFonts w:ascii="Xunta Sans" w:hAnsi="Xunta Sans"/>
                <w:sz w:val="16"/>
                <w:szCs w:val="20"/>
              </w:rPr>
              <w:t>PX.699.10.000.</w:t>
            </w:r>
            <w:r w:rsidR="00F61D71" w:rsidRPr="007B0F23">
              <w:rPr>
                <w:rFonts w:ascii="Xunta Sans" w:hAnsi="Xunta Sans"/>
                <w:sz w:val="16"/>
                <w:szCs w:val="20"/>
              </w:rPr>
              <w:t>36001</w:t>
            </w:r>
            <w:r w:rsidRPr="007B0F23">
              <w:rPr>
                <w:rFonts w:ascii="Xunta Sans" w:hAnsi="Xunta Sans"/>
                <w:sz w:val="16"/>
                <w:szCs w:val="20"/>
              </w:rPr>
              <w:t>.00</w:t>
            </w:r>
            <w:r w:rsidR="00F61D71" w:rsidRPr="007B0F23">
              <w:rPr>
                <w:rFonts w:ascii="Xunta Sans" w:hAnsi="Xunta Sans"/>
                <w:sz w:val="16"/>
                <w:szCs w:val="20"/>
              </w:rPr>
              <w:t>3</w:t>
            </w:r>
          </w:p>
        </w:tc>
        <w:tc>
          <w:tcPr>
            <w:tcW w:w="2853" w:type="dxa"/>
            <w:tcMar>
              <w:left w:w="108" w:type="dxa"/>
            </w:tcMar>
            <w:vAlign w:val="center"/>
          </w:tcPr>
          <w:p w14:paraId="637B0F9A" w14:textId="028B1A97" w:rsidR="00CF349D" w:rsidRPr="00E91889" w:rsidRDefault="00CF349D" w:rsidP="00CF349D">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sz w:val="16"/>
                <w:szCs w:val="20"/>
              </w:rPr>
            </w:pPr>
            <w:r>
              <w:rPr>
                <w:rFonts w:ascii="Xunta Sans" w:hAnsi="Xunta Sans"/>
                <w:sz w:val="16"/>
                <w:szCs w:val="20"/>
              </w:rPr>
              <w:t>LETRADO/A</w:t>
            </w:r>
          </w:p>
        </w:tc>
        <w:tc>
          <w:tcPr>
            <w:tcW w:w="2413" w:type="dxa"/>
            <w:tcMar>
              <w:left w:w="108" w:type="dxa"/>
            </w:tcMar>
            <w:vAlign w:val="center"/>
          </w:tcPr>
          <w:p w14:paraId="031269B4" w14:textId="405660F8" w:rsidR="00CF349D" w:rsidRDefault="00B07686" w:rsidP="00CF349D">
            <w:pPr>
              <w:spacing w:before="60" w:after="60"/>
              <w:jc w:val="right"/>
              <w:cnfStyle w:val="000000000000" w:firstRow="0" w:lastRow="0" w:firstColumn="0" w:lastColumn="0" w:oddVBand="0" w:evenVBand="0" w:oddHBand="0" w:evenHBand="0" w:firstRowFirstColumn="0" w:firstRowLastColumn="0" w:lastRowFirstColumn="0" w:lastRowLastColumn="0"/>
              <w:rPr>
                <w:rFonts w:ascii="Xunta Sans" w:hAnsi="Xunta Sans"/>
                <w:sz w:val="16"/>
                <w:szCs w:val="20"/>
                <w:lang w:val="es-ES"/>
              </w:rPr>
            </w:pPr>
            <w:r>
              <w:rPr>
                <w:rFonts w:ascii="Xunta Sans" w:hAnsi="Xunta Sans"/>
                <w:sz w:val="16"/>
                <w:szCs w:val="20"/>
                <w:lang w:val="es-ES"/>
              </w:rPr>
              <w:t>23.444,12</w:t>
            </w:r>
          </w:p>
        </w:tc>
      </w:tr>
      <w:tr w:rsidR="00CF349D" w14:paraId="0A2A5C87" w14:textId="77777777" w:rsidTr="00B85F9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366928AF" w14:textId="77777777" w:rsidR="00CF349D" w:rsidRPr="00473E1D" w:rsidRDefault="00CF349D" w:rsidP="00CF349D">
            <w:pPr>
              <w:spacing w:before="60" w:after="60"/>
              <w:jc w:val="center"/>
              <w:rPr>
                <w:rFonts w:ascii="Xunta Sans" w:hAnsi="Xunta Sans"/>
                <w:b w:val="0"/>
                <w:sz w:val="16"/>
                <w:szCs w:val="20"/>
              </w:rPr>
            </w:pPr>
            <w:r w:rsidRPr="00473E1D">
              <w:rPr>
                <w:rFonts w:ascii="Xunta Sans" w:hAnsi="Xunta Sans"/>
                <w:b w:val="0"/>
                <w:sz w:val="16"/>
                <w:szCs w:val="20"/>
              </w:rPr>
              <w:t>ASESORÍA XURÍDICA</w:t>
            </w:r>
          </w:p>
        </w:tc>
        <w:tc>
          <w:tcPr>
            <w:tcW w:w="2114" w:type="dxa"/>
            <w:vAlign w:val="center"/>
          </w:tcPr>
          <w:p w14:paraId="7B4A86BB" w14:textId="0C68F2B8" w:rsidR="00CF349D" w:rsidRPr="007B0F23" w:rsidRDefault="00CF349D" w:rsidP="00CF349D">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sz w:val="16"/>
                <w:szCs w:val="20"/>
              </w:rPr>
            </w:pPr>
            <w:r w:rsidRPr="007B0F23">
              <w:rPr>
                <w:rFonts w:ascii="Xunta Sans" w:hAnsi="Xunta Sans"/>
                <w:sz w:val="16"/>
                <w:szCs w:val="20"/>
              </w:rPr>
              <w:t>PX.699.10.000.</w:t>
            </w:r>
            <w:r w:rsidR="00F61D71" w:rsidRPr="007B0F23">
              <w:rPr>
                <w:rFonts w:ascii="Xunta Sans" w:hAnsi="Xunta Sans"/>
                <w:sz w:val="16"/>
                <w:szCs w:val="20"/>
              </w:rPr>
              <w:t>36001</w:t>
            </w:r>
            <w:r w:rsidRPr="007B0F23">
              <w:rPr>
                <w:rFonts w:ascii="Xunta Sans" w:hAnsi="Xunta Sans"/>
                <w:sz w:val="16"/>
                <w:szCs w:val="20"/>
              </w:rPr>
              <w:t>.00</w:t>
            </w:r>
            <w:r w:rsidR="00F61D71" w:rsidRPr="007B0F23">
              <w:rPr>
                <w:rFonts w:ascii="Xunta Sans" w:hAnsi="Xunta Sans"/>
                <w:sz w:val="16"/>
                <w:szCs w:val="20"/>
              </w:rPr>
              <w:t>4</w:t>
            </w:r>
          </w:p>
        </w:tc>
        <w:tc>
          <w:tcPr>
            <w:tcW w:w="2853" w:type="dxa"/>
            <w:tcMar>
              <w:left w:w="108" w:type="dxa"/>
            </w:tcMar>
            <w:vAlign w:val="center"/>
          </w:tcPr>
          <w:p w14:paraId="751FA6DF" w14:textId="56A6344B" w:rsidR="00CF349D" w:rsidRPr="00E91889" w:rsidRDefault="00CF349D" w:rsidP="00CF349D">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sz w:val="16"/>
                <w:szCs w:val="20"/>
              </w:rPr>
            </w:pPr>
            <w:r>
              <w:rPr>
                <w:rFonts w:ascii="Xunta Sans" w:hAnsi="Xunta Sans"/>
                <w:sz w:val="16"/>
                <w:szCs w:val="20"/>
              </w:rPr>
              <w:t>LETRADO/A</w:t>
            </w:r>
          </w:p>
        </w:tc>
        <w:tc>
          <w:tcPr>
            <w:tcW w:w="2413" w:type="dxa"/>
            <w:tcMar>
              <w:left w:w="108" w:type="dxa"/>
            </w:tcMar>
            <w:vAlign w:val="center"/>
          </w:tcPr>
          <w:p w14:paraId="5A51AB6D" w14:textId="51C6F643" w:rsidR="00CF349D" w:rsidRDefault="00B07686" w:rsidP="00CF349D">
            <w:pPr>
              <w:spacing w:before="60" w:after="60"/>
              <w:jc w:val="right"/>
              <w:cnfStyle w:val="000000100000" w:firstRow="0" w:lastRow="0" w:firstColumn="0" w:lastColumn="0" w:oddVBand="0" w:evenVBand="0" w:oddHBand="1" w:evenHBand="0" w:firstRowFirstColumn="0" w:firstRowLastColumn="0" w:lastRowFirstColumn="0" w:lastRowLastColumn="0"/>
              <w:rPr>
                <w:rFonts w:ascii="Xunta Sans" w:hAnsi="Xunta Sans"/>
                <w:sz w:val="16"/>
                <w:szCs w:val="20"/>
                <w:lang w:val="es-ES"/>
              </w:rPr>
            </w:pPr>
            <w:r>
              <w:rPr>
                <w:rFonts w:ascii="Xunta Sans" w:hAnsi="Xunta Sans"/>
                <w:sz w:val="16"/>
                <w:szCs w:val="20"/>
                <w:lang w:val="es-ES"/>
              </w:rPr>
              <w:t>23.444,12</w:t>
            </w:r>
          </w:p>
        </w:tc>
      </w:tr>
    </w:tbl>
    <w:p w14:paraId="0CA1D820" w14:textId="77777777" w:rsidR="009D2F3E" w:rsidRDefault="009D2F3E">
      <w:pPr>
        <w:suppressAutoHyphens w:val="0"/>
        <w:rPr>
          <w:rFonts w:ascii="Xunta Sans" w:hAnsi="Xunta Sans"/>
          <w:sz w:val="20"/>
          <w:szCs w:val="20"/>
        </w:rPr>
      </w:pPr>
    </w:p>
    <w:p w14:paraId="04C3586E" w14:textId="0DC4F635" w:rsidR="006073CE" w:rsidRPr="000A007E" w:rsidRDefault="00D75B61" w:rsidP="000A007E">
      <w:pPr>
        <w:pStyle w:val="Prrafodelista"/>
        <w:numPr>
          <w:ilvl w:val="1"/>
          <w:numId w:val="29"/>
        </w:numPr>
        <w:spacing w:before="120" w:after="120"/>
        <w:ind w:hanging="579"/>
        <w:jc w:val="both"/>
        <w:rPr>
          <w:rFonts w:ascii="Xunta Sans" w:hAnsi="Xunta Sans"/>
          <w:color w:val="1F497D" w:themeColor="text2"/>
          <w:sz w:val="20"/>
          <w:szCs w:val="20"/>
          <w:u w:val="single"/>
        </w:rPr>
      </w:pPr>
      <w:r w:rsidRPr="000A007E">
        <w:rPr>
          <w:rFonts w:ascii="Xunta Sans" w:hAnsi="Xunta Sans"/>
          <w:color w:val="1F497D" w:themeColor="text2"/>
          <w:sz w:val="20"/>
          <w:szCs w:val="20"/>
          <w:u w:val="single"/>
        </w:rPr>
        <w:t>CAMBIO</w:t>
      </w:r>
      <w:r w:rsidR="006073CE" w:rsidRPr="000A007E">
        <w:rPr>
          <w:rFonts w:ascii="Xunta Sans" w:hAnsi="Xunta Sans"/>
          <w:color w:val="1F497D" w:themeColor="text2"/>
          <w:sz w:val="20"/>
          <w:szCs w:val="20"/>
          <w:u w:val="single"/>
        </w:rPr>
        <w:t xml:space="preserve"> DE FORMA DE PROVISIÓN D</w:t>
      </w:r>
      <w:r w:rsidR="00FD295C" w:rsidRPr="000A007E">
        <w:rPr>
          <w:rFonts w:ascii="Xunta Sans" w:hAnsi="Xunta Sans"/>
          <w:color w:val="1F497D" w:themeColor="text2"/>
          <w:sz w:val="20"/>
          <w:szCs w:val="20"/>
          <w:u w:val="single"/>
        </w:rPr>
        <w:t xml:space="preserve">E </w:t>
      </w:r>
      <w:r w:rsidR="006073CE" w:rsidRPr="000A007E">
        <w:rPr>
          <w:rFonts w:ascii="Xunta Sans" w:hAnsi="Xunta Sans"/>
          <w:color w:val="1F497D" w:themeColor="text2"/>
          <w:sz w:val="20"/>
          <w:szCs w:val="20"/>
          <w:u w:val="single"/>
        </w:rPr>
        <w:t>POSTO</w:t>
      </w:r>
      <w:r w:rsidR="00FD295C" w:rsidRPr="000A007E">
        <w:rPr>
          <w:rFonts w:ascii="Xunta Sans" w:hAnsi="Xunta Sans"/>
          <w:color w:val="1F497D" w:themeColor="text2"/>
          <w:sz w:val="20"/>
          <w:szCs w:val="20"/>
          <w:u w:val="single"/>
        </w:rPr>
        <w:t>S</w:t>
      </w:r>
    </w:p>
    <w:tbl>
      <w:tblPr>
        <w:tblStyle w:val="Tablaconcuadrcula6concolores-nfasis1"/>
        <w:tblW w:w="8683" w:type="dxa"/>
        <w:jc w:val="center"/>
        <w:tblLayout w:type="fixed"/>
        <w:tblLook w:val="04A0" w:firstRow="1" w:lastRow="0" w:firstColumn="1" w:lastColumn="0" w:noHBand="0" w:noVBand="1"/>
      </w:tblPr>
      <w:tblGrid>
        <w:gridCol w:w="2100"/>
        <w:gridCol w:w="2059"/>
        <w:gridCol w:w="2262"/>
        <w:gridCol w:w="2262"/>
      </w:tblGrid>
      <w:tr w:rsidR="008F53E0" w:rsidRPr="00467CC7" w14:paraId="2F10DD7C" w14:textId="77777777" w:rsidTr="00FD295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00" w:type="dxa"/>
            <w:tcBorders>
              <w:bottom w:val="single" w:sz="12" w:space="0" w:color="95B3D7"/>
            </w:tcBorders>
            <w:vAlign w:val="center"/>
          </w:tcPr>
          <w:p w14:paraId="75BD826E" w14:textId="6748F54C" w:rsidR="008F53E0" w:rsidRPr="00467CC7" w:rsidRDefault="008F53E0" w:rsidP="000C7727">
            <w:pPr>
              <w:spacing w:before="60" w:after="60"/>
              <w:jc w:val="center"/>
              <w:rPr>
                <w:rFonts w:ascii="Xunta Sans" w:hAnsi="Xunta Sans"/>
                <w:color w:val="auto"/>
                <w:sz w:val="16"/>
                <w:szCs w:val="20"/>
                <w:lang w:val="es-ES"/>
              </w:rPr>
            </w:pPr>
            <w:r w:rsidRPr="00467CC7">
              <w:rPr>
                <w:rFonts w:ascii="Xunta Sans" w:hAnsi="Xunta Sans"/>
                <w:color w:val="auto"/>
                <w:sz w:val="16"/>
                <w:szCs w:val="20"/>
                <w:lang w:val="es-ES"/>
              </w:rPr>
              <w:t xml:space="preserve">CÓDIGO POSTO </w:t>
            </w:r>
          </w:p>
        </w:tc>
        <w:tc>
          <w:tcPr>
            <w:tcW w:w="2059" w:type="dxa"/>
            <w:tcBorders>
              <w:bottom w:val="single" w:sz="12" w:space="0" w:color="95B3D7"/>
            </w:tcBorders>
            <w:vAlign w:val="center"/>
          </w:tcPr>
          <w:p w14:paraId="0241AD67" w14:textId="4DDA7224" w:rsidR="008F53E0" w:rsidRPr="00467CC7" w:rsidRDefault="008F53E0" w:rsidP="000C7727">
            <w:pPr>
              <w:spacing w:before="60"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auto"/>
                <w:sz w:val="16"/>
                <w:szCs w:val="20"/>
                <w:lang w:val="es-ES"/>
              </w:rPr>
            </w:pPr>
            <w:r w:rsidRPr="00467CC7">
              <w:rPr>
                <w:rFonts w:ascii="Xunta Sans" w:hAnsi="Xunta Sans"/>
                <w:color w:val="auto"/>
                <w:sz w:val="16"/>
                <w:szCs w:val="20"/>
                <w:lang w:val="es-ES"/>
              </w:rPr>
              <w:t>DENOMINACIÓN POSTO</w:t>
            </w:r>
          </w:p>
        </w:tc>
        <w:tc>
          <w:tcPr>
            <w:tcW w:w="2262" w:type="dxa"/>
            <w:tcBorders>
              <w:bottom w:val="single" w:sz="12" w:space="0" w:color="95B3D7"/>
            </w:tcBorders>
            <w:shd w:val="clear" w:color="auto" w:fill="auto"/>
          </w:tcPr>
          <w:p w14:paraId="7C109E9A" w14:textId="6D2799FD" w:rsidR="008F53E0" w:rsidRPr="00467CC7" w:rsidRDefault="008F53E0" w:rsidP="000C7727">
            <w:pPr>
              <w:spacing w:before="60"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auto"/>
                <w:sz w:val="16"/>
                <w:szCs w:val="20"/>
                <w:lang w:val="es-ES"/>
              </w:rPr>
            </w:pPr>
            <w:r w:rsidRPr="00467CC7">
              <w:rPr>
                <w:rFonts w:ascii="Xunta Sans" w:hAnsi="Xunta Sans"/>
                <w:color w:val="auto"/>
                <w:sz w:val="16"/>
                <w:szCs w:val="20"/>
                <w:lang w:val="es-ES"/>
              </w:rPr>
              <w:t>FORMA PROVISIÓN ACTUAL</w:t>
            </w:r>
          </w:p>
        </w:tc>
        <w:tc>
          <w:tcPr>
            <w:tcW w:w="2262" w:type="dxa"/>
            <w:tcBorders>
              <w:bottom w:val="single" w:sz="12" w:space="0" w:color="95B3D7"/>
            </w:tcBorders>
            <w:shd w:val="clear" w:color="auto" w:fill="auto"/>
          </w:tcPr>
          <w:p w14:paraId="2CA5EA36" w14:textId="27B5C897" w:rsidR="008F53E0" w:rsidRPr="00467CC7" w:rsidRDefault="008F53E0" w:rsidP="000C7727">
            <w:pPr>
              <w:spacing w:before="60"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auto"/>
                <w:sz w:val="16"/>
                <w:szCs w:val="20"/>
                <w:lang w:val="es-ES"/>
              </w:rPr>
            </w:pPr>
            <w:r w:rsidRPr="00467CC7">
              <w:rPr>
                <w:rFonts w:ascii="Xunta Sans" w:hAnsi="Xunta Sans"/>
                <w:color w:val="auto"/>
                <w:sz w:val="16"/>
                <w:szCs w:val="20"/>
                <w:lang w:val="es-ES"/>
              </w:rPr>
              <w:t xml:space="preserve">NOVA FORMA PROVISIÓN </w:t>
            </w:r>
          </w:p>
        </w:tc>
      </w:tr>
      <w:tr w:rsidR="008F53E0" w:rsidRPr="00467CC7" w14:paraId="7BF8549D" w14:textId="77777777" w:rsidTr="000A007E">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2100" w:type="dxa"/>
            <w:tcBorders>
              <w:bottom w:val="single" w:sz="4" w:space="0" w:color="95B3D7" w:themeColor="accent1" w:themeTint="99"/>
            </w:tcBorders>
            <w:vAlign w:val="center"/>
          </w:tcPr>
          <w:p w14:paraId="350D9785" w14:textId="5A86B6F2" w:rsidR="008F53E0" w:rsidRPr="000A007E" w:rsidRDefault="008F53E0" w:rsidP="008F53E0">
            <w:pPr>
              <w:spacing w:before="60" w:after="60"/>
              <w:jc w:val="center"/>
              <w:rPr>
                <w:rFonts w:ascii="Xunta Sans" w:hAnsi="Xunta Sans"/>
                <w:color w:val="1F497D" w:themeColor="text2"/>
                <w:sz w:val="16"/>
                <w:szCs w:val="20"/>
              </w:rPr>
            </w:pPr>
            <w:r w:rsidRPr="000A007E">
              <w:rPr>
                <w:rFonts w:ascii="Xunta Sans" w:hAnsi="Xunta Sans"/>
                <w:color w:val="1F497D" w:themeColor="text2"/>
                <w:sz w:val="16"/>
                <w:szCs w:val="20"/>
              </w:rPr>
              <w:t>PX.102.00.001.15770.150</w:t>
            </w:r>
          </w:p>
        </w:tc>
        <w:tc>
          <w:tcPr>
            <w:tcW w:w="2059" w:type="dxa"/>
            <w:tcBorders>
              <w:bottom w:val="single" w:sz="4" w:space="0" w:color="95B3D7" w:themeColor="accent1" w:themeTint="99"/>
            </w:tcBorders>
            <w:vAlign w:val="center"/>
          </w:tcPr>
          <w:p w14:paraId="657A8901" w14:textId="3F4A5500" w:rsidR="008F53E0" w:rsidRPr="000A007E" w:rsidRDefault="008F53E0" w:rsidP="008F53E0">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0A007E">
              <w:rPr>
                <w:rFonts w:ascii="Xunta Sans" w:hAnsi="Xunta Sans"/>
                <w:color w:val="1F497D" w:themeColor="text2"/>
                <w:sz w:val="16"/>
                <w:szCs w:val="20"/>
              </w:rPr>
              <w:t>XEFATURA SERVIZO TRADUCIÓN E APOIO EDICIÓN DO DOG</w:t>
            </w:r>
          </w:p>
        </w:tc>
        <w:tc>
          <w:tcPr>
            <w:tcW w:w="2262" w:type="dxa"/>
            <w:tcBorders>
              <w:bottom w:val="single" w:sz="4" w:space="0" w:color="95B3D7" w:themeColor="accent1" w:themeTint="99"/>
            </w:tcBorders>
            <w:vAlign w:val="center"/>
          </w:tcPr>
          <w:p w14:paraId="63D79575" w14:textId="7C172377" w:rsidR="008F53E0" w:rsidRPr="000A007E" w:rsidRDefault="008F53E0" w:rsidP="008F53E0">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rPr>
            </w:pPr>
            <w:r w:rsidRPr="000A007E">
              <w:rPr>
                <w:rFonts w:ascii="Xunta Sans" w:hAnsi="Xunta Sans"/>
                <w:color w:val="1F497D" w:themeColor="text2"/>
                <w:sz w:val="16"/>
                <w:szCs w:val="20"/>
              </w:rPr>
              <w:t>CONCURSO ESPECÍFICO</w:t>
            </w:r>
          </w:p>
        </w:tc>
        <w:tc>
          <w:tcPr>
            <w:tcW w:w="2262" w:type="dxa"/>
            <w:tcBorders>
              <w:bottom w:val="single" w:sz="4" w:space="0" w:color="95B3D7" w:themeColor="accent1" w:themeTint="99"/>
            </w:tcBorders>
            <w:vAlign w:val="center"/>
          </w:tcPr>
          <w:p w14:paraId="28E6D457" w14:textId="7DE31170" w:rsidR="008F53E0" w:rsidRPr="000A007E" w:rsidRDefault="008F53E0" w:rsidP="008F53E0">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rPr>
            </w:pPr>
            <w:r w:rsidRPr="000A007E">
              <w:rPr>
                <w:rFonts w:ascii="Xunta Sans" w:hAnsi="Xunta Sans"/>
                <w:color w:val="1F497D" w:themeColor="text2"/>
                <w:sz w:val="16"/>
                <w:szCs w:val="20"/>
              </w:rPr>
              <w:t>LIBRE DESIGNACIÓN</w:t>
            </w:r>
          </w:p>
        </w:tc>
      </w:tr>
      <w:tr w:rsidR="00FD295C" w14:paraId="16406DA2" w14:textId="77777777" w:rsidTr="000A007E">
        <w:tblPrEx>
          <w:jc w:val="left"/>
        </w:tblPrEx>
        <w:trPr>
          <w:trHeight w:val="284"/>
        </w:trPr>
        <w:tc>
          <w:tcPr>
            <w:cnfStyle w:val="001000000000" w:firstRow="0" w:lastRow="0" w:firstColumn="1" w:lastColumn="0" w:oddVBand="0" w:evenVBand="0" w:oddHBand="0" w:evenHBand="0" w:firstRowFirstColumn="0" w:firstRowLastColumn="0" w:lastRowFirstColumn="0" w:lastRowLastColumn="0"/>
            <w:tcW w:w="2100" w:type="dxa"/>
            <w:shd w:val="clear" w:color="auto" w:fill="DBE5F1" w:themeFill="accent1" w:themeFillTint="33"/>
            <w:hideMark/>
          </w:tcPr>
          <w:p w14:paraId="58FBECAE" w14:textId="77777777" w:rsidR="00FD295C" w:rsidRPr="000A007E" w:rsidRDefault="00FD295C">
            <w:pPr>
              <w:spacing w:before="60" w:after="60"/>
              <w:jc w:val="center"/>
              <w:rPr>
                <w:rFonts w:ascii="Xunta Sans" w:hAnsi="Xunta Sans"/>
                <w:color w:val="1F497D" w:themeColor="text2"/>
                <w:sz w:val="16"/>
                <w:szCs w:val="20"/>
              </w:rPr>
            </w:pPr>
            <w:r w:rsidRPr="000A007E">
              <w:rPr>
                <w:rFonts w:ascii="Xunta Sans" w:hAnsi="Xunta Sans"/>
                <w:color w:val="1F497D" w:themeColor="text2"/>
                <w:sz w:val="16"/>
                <w:szCs w:val="20"/>
              </w:rPr>
              <w:t>PX.102.00.001.15770.175</w:t>
            </w:r>
          </w:p>
        </w:tc>
        <w:tc>
          <w:tcPr>
            <w:tcW w:w="2059" w:type="dxa"/>
            <w:shd w:val="clear" w:color="auto" w:fill="DBE5F1" w:themeFill="accent1" w:themeFillTint="33"/>
            <w:hideMark/>
          </w:tcPr>
          <w:p w14:paraId="53B3ADC5" w14:textId="77777777" w:rsidR="00FD295C" w:rsidRPr="000A007E" w:rsidRDefault="00FD295C">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bCs/>
                <w:color w:val="1F497D" w:themeColor="text2"/>
                <w:sz w:val="16"/>
                <w:szCs w:val="20"/>
              </w:rPr>
            </w:pPr>
            <w:r w:rsidRPr="000A007E">
              <w:rPr>
                <w:rFonts w:ascii="Xunta Sans" w:hAnsi="Xunta Sans"/>
                <w:bCs/>
                <w:color w:val="1F497D" w:themeColor="text2"/>
                <w:sz w:val="16"/>
                <w:szCs w:val="20"/>
              </w:rPr>
              <w:t>XEFATURA SECCIÓN DOG</w:t>
            </w:r>
          </w:p>
        </w:tc>
        <w:tc>
          <w:tcPr>
            <w:tcW w:w="2262" w:type="dxa"/>
            <w:shd w:val="clear" w:color="auto" w:fill="DBE5F1" w:themeFill="accent1" w:themeFillTint="33"/>
            <w:vAlign w:val="center"/>
            <w:hideMark/>
          </w:tcPr>
          <w:p w14:paraId="2F1E4140" w14:textId="77777777" w:rsidR="00FD295C" w:rsidRPr="000A007E" w:rsidRDefault="00FD295C">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bCs/>
                <w:color w:val="1F497D" w:themeColor="text2"/>
                <w:sz w:val="16"/>
                <w:szCs w:val="20"/>
              </w:rPr>
            </w:pPr>
            <w:r w:rsidRPr="000A007E">
              <w:rPr>
                <w:rFonts w:ascii="Xunta Sans" w:hAnsi="Xunta Sans"/>
                <w:bCs/>
                <w:color w:val="1F497D" w:themeColor="text2"/>
                <w:sz w:val="16"/>
                <w:szCs w:val="20"/>
              </w:rPr>
              <w:t>CONCURSO</w:t>
            </w:r>
          </w:p>
        </w:tc>
        <w:tc>
          <w:tcPr>
            <w:tcW w:w="2262" w:type="dxa"/>
            <w:shd w:val="clear" w:color="auto" w:fill="DBE5F1" w:themeFill="accent1" w:themeFillTint="33"/>
            <w:vAlign w:val="center"/>
            <w:hideMark/>
          </w:tcPr>
          <w:p w14:paraId="36B9F032" w14:textId="77777777" w:rsidR="00FD295C" w:rsidRPr="000A007E" w:rsidRDefault="00FD295C">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bCs/>
                <w:color w:val="1F497D" w:themeColor="text2"/>
                <w:sz w:val="16"/>
                <w:szCs w:val="20"/>
              </w:rPr>
            </w:pPr>
            <w:r w:rsidRPr="000A007E">
              <w:rPr>
                <w:rFonts w:ascii="Xunta Sans" w:hAnsi="Xunta Sans"/>
                <w:bCs/>
                <w:color w:val="1F497D" w:themeColor="text2"/>
                <w:sz w:val="16"/>
                <w:szCs w:val="20"/>
              </w:rPr>
              <w:t>LIBRE DESIGNACIÓN</w:t>
            </w:r>
          </w:p>
        </w:tc>
      </w:tr>
    </w:tbl>
    <w:p w14:paraId="72A105AD" w14:textId="77777777" w:rsidR="008D20E1" w:rsidRPr="00467CC7" w:rsidRDefault="008D20E1" w:rsidP="008D20E1">
      <w:pPr>
        <w:spacing w:before="120" w:after="120"/>
        <w:jc w:val="both"/>
        <w:rPr>
          <w:rFonts w:ascii="Xunta Sans" w:hAnsi="Xunta Sans"/>
          <w:sz w:val="20"/>
          <w:szCs w:val="20"/>
        </w:rPr>
      </w:pPr>
      <w:r w:rsidRPr="00467CC7">
        <w:rPr>
          <w:rFonts w:ascii="Xunta Sans" w:hAnsi="Xunta Sans"/>
          <w:sz w:val="20"/>
          <w:szCs w:val="20"/>
        </w:rPr>
        <w:t xml:space="preserve">A Lei 2/2015, do 29 de abril, do emprego público de Galicia establece no artigo 91 que as xefaturas de servizo ou os postos de nivel equivalente proveranse mediante concurso específico, agás aqueles que, polas súas especiais características, deban proverse polo sistema de libre designación, con convocatoria pública. </w:t>
      </w:r>
    </w:p>
    <w:p w14:paraId="5AE0B182" w14:textId="77777777" w:rsidR="008D20E1" w:rsidRPr="00467CC7" w:rsidRDefault="008D20E1" w:rsidP="008D20E1">
      <w:pPr>
        <w:spacing w:before="120" w:after="120"/>
        <w:jc w:val="both"/>
        <w:rPr>
          <w:rFonts w:ascii="Xunta Sans" w:hAnsi="Xunta Sans"/>
          <w:sz w:val="20"/>
          <w:szCs w:val="20"/>
        </w:rPr>
      </w:pPr>
      <w:r w:rsidRPr="00467CC7">
        <w:rPr>
          <w:rFonts w:ascii="Xunta Sans" w:hAnsi="Xunta Sans"/>
          <w:sz w:val="20"/>
          <w:szCs w:val="20"/>
        </w:rPr>
        <w:t>Os postos clasificados como de libre designación estarán sometidos a dispoñibilidade horaria nos termos que se establezan regulamentariamente.</w:t>
      </w:r>
    </w:p>
    <w:p w14:paraId="79069E17" w14:textId="77777777" w:rsidR="008D20E1" w:rsidRPr="00467CC7" w:rsidRDefault="008D20E1" w:rsidP="008D20E1">
      <w:pPr>
        <w:spacing w:before="120" w:after="120"/>
        <w:jc w:val="both"/>
        <w:rPr>
          <w:rFonts w:ascii="Xunta Sans" w:hAnsi="Xunta Sans"/>
          <w:sz w:val="20"/>
          <w:szCs w:val="20"/>
        </w:rPr>
      </w:pPr>
      <w:r w:rsidRPr="00467CC7">
        <w:rPr>
          <w:rFonts w:ascii="Xunta Sans" w:hAnsi="Xunta Sans"/>
          <w:sz w:val="20"/>
          <w:szCs w:val="20"/>
        </w:rPr>
        <w:t xml:space="preserve">En aplicación dos preceptos da citada Lei 2/2015, a Dirección Xeral da Función Pública ditou a Resolución do  25 de febreiro de 2016, pola que se ditan instrucións para a tramitación de relacións de postos de traballo e a determinación dos criterios de excepcionalidade e funcións que definen as características que motivan a especial responsabilidade ou cualificación profesional dos postos de traballo de libre designación, de nivel 28 ou inferior, da Administración da Comunidade Autónoma de Galicia (DOG núm. 44, do 4 de marzo de 2016). </w:t>
      </w:r>
    </w:p>
    <w:p w14:paraId="0DEBDEB5" w14:textId="65C53CF9" w:rsidR="008D20E1" w:rsidRPr="00467CC7" w:rsidRDefault="008D20E1" w:rsidP="008D20E1">
      <w:pPr>
        <w:spacing w:before="120" w:after="120"/>
        <w:jc w:val="both"/>
        <w:rPr>
          <w:rFonts w:ascii="Xunta Sans" w:hAnsi="Xunta Sans"/>
          <w:sz w:val="20"/>
          <w:szCs w:val="20"/>
        </w:rPr>
      </w:pPr>
      <w:r w:rsidRPr="00467CC7">
        <w:rPr>
          <w:rFonts w:ascii="Xunta Sans" w:hAnsi="Xunta Sans"/>
          <w:sz w:val="20"/>
          <w:szCs w:val="20"/>
        </w:rPr>
        <w:t>Adscrito</w:t>
      </w:r>
      <w:r w:rsidR="00124F2D">
        <w:rPr>
          <w:rFonts w:ascii="Xunta Sans" w:hAnsi="Xunta Sans"/>
          <w:sz w:val="20"/>
          <w:szCs w:val="20"/>
        </w:rPr>
        <w:t>s</w:t>
      </w:r>
      <w:r w:rsidRPr="00467CC7">
        <w:rPr>
          <w:rFonts w:ascii="Xunta Sans" w:hAnsi="Xunta Sans"/>
          <w:sz w:val="20"/>
          <w:szCs w:val="20"/>
        </w:rPr>
        <w:t xml:space="preserve"> á Subdirección Xeral de Coordinación e Planificación</w:t>
      </w:r>
      <w:r w:rsidR="00C71150" w:rsidRPr="00467CC7">
        <w:rPr>
          <w:rFonts w:ascii="Xunta Sans" w:hAnsi="Xunta Sans"/>
          <w:sz w:val="20"/>
          <w:szCs w:val="20"/>
        </w:rPr>
        <w:t>,</w:t>
      </w:r>
      <w:r w:rsidRPr="00467CC7">
        <w:rPr>
          <w:rFonts w:ascii="Xunta Sans" w:hAnsi="Xunta Sans"/>
          <w:sz w:val="20"/>
          <w:szCs w:val="20"/>
        </w:rPr>
        <w:t xml:space="preserve"> dependente da Dirección Xeral do Gabinete Técnico da Presidencia da Xunta de Galicia, atópa</w:t>
      </w:r>
      <w:r w:rsidR="00124F2D">
        <w:rPr>
          <w:rFonts w:ascii="Xunta Sans" w:hAnsi="Xunta Sans"/>
          <w:sz w:val="20"/>
          <w:szCs w:val="20"/>
        </w:rPr>
        <w:t>n</w:t>
      </w:r>
      <w:r w:rsidRPr="00467CC7">
        <w:rPr>
          <w:rFonts w:ascii="Xunta Sans" w:hAnsi="Xunta Sans"/>
          <w:sz w:val="20"/>
          <w:szCs w:val="20"/>
        </w:rPr>
        <w:t>se o</w:t>
      </w:r>
      <w:r w:rsidR="00124F2D">
        <w:rPr>
          <w:rFonts w:ascii="Xunta Sans" w:hAnsi="Xunta Sans"/>
          <w:sz w:val="20"/>
          <w:szCs w:val="20"/>
        </w:rPr>
        <w:t>s</w:t>
      </w:r>
      <w:r w:rsidRPr="00467CC7">
        <w:rPr>
          <w:rFonts w:ascii="Xunta Sans" w:hAnsi="Xunta Sans"/>
          <w:sz w:val="20"/>
          <w:szCs w:val="20"/>
        </w:rPr>
        <w:t xml:space="preserve"> posto</w:t>
      </w:r>
      <w:r w:rsidR="00124F2D">
        <w:rPr>
          <w:rFonts w:ascii="Xunta Sans" w:hAnsi="Xunta Sans"/>
          <w:sz w:val="20"/>
          <w:szCs w:val="20"/>
        </w:rPr>
        <w:t>s</w:t>
      </w:r>
      <w:r w:rsidRPr="00467CC7">
        <w:rPr>
          <w:rFonts w:ascii="Xunta Sans" w:hAnsi="Xunta Sans"/>
          <w:sz w:val="20"/>
          <w:szCs w:val="20"/>
        </w:rPr>
        <w:t xml:space="preserve"> PX.102.00.001.15770.150 (Xefatura Servizo Tradución e Apoio Edición do DOG)</w:t>
      </w:r>
      <w:r w:rsidR="00124F2D">
        <w:rPr>
          <w:rFonts w:ascii="Xunta Sans" w:hAnsi="Xunta Sans"/>
          <w:sz w:val="20"/>
          <w:szCs w:val="20"/>
        </w:rPr>
        <w:t xml:space="preserve"> e PX.102.00.001.15770.175 (Xefatura Sección DOG)</w:t>
      </w:r>
      <w:r w:rsidRPr="00467CC7">
        <w:rPr>
          <w:rFonts w:ascii="Xunta Sans" w:hAnsi="Xunta Sans"/>
          <w:sz w:val="20"/>
          <w:szCs w:val="20"/>
        </w:rPr>
        <w:t>.</w:t>
      </w:r>
    </w:p>
    <w:p w14:paraId="2CCB6D18" w14:textId="45AB0CF3" w:rsidR="008D20E1" w:rsidRPr="00467CC7" w:rsidRDefault="008D20E1" w:rsidP="008D20E1">
      <w:pPr>
        <w:spacing w:before="120" w:after="120"/>
        <w:jc w:val="both"/>
        <w:rPr>
          <w:rFonts w:ascii="Xunta Sans" w:hAnsi="Xunta Sans"/>
          <w:sz w:val="20"/>
          <w:szCs w:val="20"/>
        </w:rPr>
      </w:pPr>
      <w:r w:rsidRPr="00467CC7">
        <w:rPr>
          <w:rFonts w:ascii="Xunta Sans" w:hAnsi="Xunta Sans"/>
          <w:sz w:val="20"/>
          <w:szCs w:val="20"/>
        </w:rPr>
        <w:t>A elaboración e edición dun diario oficial require coñecementos, experiencia e capacidade en aspectos que aseguren, por unha banda,  o mantemento dos est</w:t>
      </w:r>
      <w:r w:rsidR="00E15B62">
        <w:rPr>
          <w:rFonts w:ascii="Xunta Sans" w:hAnsi="Xunta Sans"/>
          <w:sz w:val="20"/>
          <w:szCs w:val="20"/>
        </w:rPr>
        <w:t>á</w:t>
      </w:r>
      <w:r w:rsidRPr="00467CC7">
        <w:rPr>
          <w:rFonts w:ascii="Xunta Sans" w:hAnsi="Xunta Sans"/>
          <w:sz w:val="20"/>
          <w:szCs w:val="20"/>
        </w:rPr>
        <w:t>ndares legais e técnicos requiridos para ese tipo de publicación. E, por outra, que as persoas que asumen a responsabilidade do tratamento e revisión previa dos textos aseguren a integridade e veracidade da información que se vai publicar.</w:t>
      </w:r>
    </w:p>
    <w:p w14:paraId="1324F30F" w14:textId="41CAD649" w:rsidR="008D20E1" w:rsidRPr="00467CC7" w:rsidRDefault="008D20E1" w:rsidP="008D20E1">
      <w:pPr>
        <w:spacing w:before="120" w:after="120"/>
        <w:jc w:val="both"/>
        <w:rPr>
          <w:rFonts w:ascii="Xunta Sans" w:hAnsi="Xunta Sans"/>
          <w:sz w:val="20"/>
          <w:szCs w:val="20"/>
        </w:rPr>
      </w:pPr>
      <w:r w:rsidRPr="00467CC7">
        <w:rPr>
          <w:rFonts w:ascii="Xunta Sans" w:hAnsi="Xunta Sans"/>
          <w:sz w:val="20"/>
          <w:szCs w:val="20"/>
        </w:rPr>
        <w:lastRenderedPageBreak/>
        <w:t>Por iso, de conformidade co establecido na instrución cuarta, da antedita Resolución do 25 de febreiro de 2016, indícanse a continuación as razóns que xustifican o cambio da forma de provisión do</w:t>
      </w:r>
      <w:r w:rsidR="00124F2D">
        <w:rPr>
          <w:rFonts w:ascii="Xunta Sans" w:hAnsi="Xunta Sans"/>
          <w:sz w:val="20"/>
          <w:szCs w:val="20"/>
        </w:rPr>
        <w:t>s</w:t>
      </w:r>
      <w:r w:rsidRPr="00467CC7">
        <w:rPr>
          <w:rFonts w:ascii="Xunta Sans" w:hAnsi="Xunta Sans"/>
          <w:sz w:val="20"/>
          <w:szCs w:val="20"/>
        </w:rPr>
        <w:t xml:space="preserve"> posto</w:t>
      </w:r>
      <w:r w:rsidR="00124F2D">
        <w:rPr>
          <w:rFonts w:ascii="Xunta Sans" w:hAnsi="Xunta Sans"/>
          <w:sz w:val="20"/>
          <w:szCs w:val="20"/>
        </w:rPr>
        <w:t>s</w:t>
      </w:r>
      <w:r w:rsidRPr="00467CC7">
        <w:rPr>
          <w:rFonts w:ascii="Xunta Sans" w:hAnsi="Xunta Sans"/>
          <w:sz w:val="20"/>
          <w:szCs w:val="20"/>
        </w:rPr>
        <w:t xml:space="preserve"> PX.102.00.001.15770.150 (Xefatura Servizo Tradución e Apoio Edición do DOG)</w:t>
      </w:r>
      <w:r w:rsidR="00124F2D">
        <w:rPr>
          <w:rFonts w:ascii="Xunta Sans" w:hAnsi="Xunta Sans"/>
          <w:sz w:val="20"/>
          <w:szCs w:val="20"/>
        </w:rPr>
        <w:t xml:space="preserve"> e PX.102.00.001.15770.175 (Xefatura Sección DOG)</w:t>
      </w:r>
      <w:r w:rsidRPr="00467CC7">
        <w:rPr>
          <w:rFonts w:ascii="Xunta Sans" w:hAnsi="Xunta Sans"/>
          <w:sz w:val="20"/>
          <w:szCs w:val="20"/>
        </w:rPr>
        <w:t>, para a libre designación:</w:t>
      </w:r>
    </w:p>
    <w:p w14:paraId="0B8D48EA" w14:textId="77777777" w:rsidR="008D20E1" w:rsidRPr="00467CC7" w:rsidRDefault="008D20E1" w:rsidP="008D20E1">
      <w:pPr>
        <w:spacing w:before="120" w:after="120"/>
        <w:jc w:val="both"/>
        <w:rPr>
          <w:rFonts w:ascii="Xunta Sans" w:hAnsi="Xunta Sans"/>
          <w:sz w:val="20"/>
          <w:szCs w:val="20"/>
        </w:rPr>
      </w:pPr>
      <w:r w:rsidRPr="00467CC7">
        <w:rPr>
          <w:rFonts w:ascii="Xunta Sans" w:hAnsi="Xunta Sans"/>
          <w:sz w:val="20"/>
          <w:szCs w:val="20"/>
        </w:rPr>
        <w:t xml:space="preserve">1. Especial responsabilidade (apartado 1 da instrución cuarta) </w:t>
      </w:r>
    </w:p>
    <w:p w14:paraId="4632F0E7" w14:textId="77777777" w:rsidR="008D20E1" w:rsidRPr="00467CC7" w:rsidRDefault="008D20E1" w:rsidP="008D20E1">
      <w:pPr>
        <w:spacing w:before="120" w:after="120"/>
        <w:jc w:val="both"/>
        <w:rPr>
          <w:rFonts w:ascii="Xunta Sans" w:hAnsi="Xunta Sans"/>
          <w:sz w:val="20"/>
          <w:szCs w:val="20"/>
        </w:rPr>
      </w:pPr>
      <w:r w:rsidRPr="00467CC7">
        <w:rPr>
          <w:rFonts w:ascii="Xunta Sans" w:hAnsi="Xunta Sans"/>
          <w:sz w:val="20"/>
          <w:szCs w:val="20"/>
        </w:rPr>
        <w:t>1.1 Dispoñibilidade</w:t>
      </w:r>
    </w:p>
    <w:p w14:paraId="2B50BB17" w14:textId="77777777" w:rsidR="008D20E1" w:rsidRPr="00467CC7" w:rsidRDefault="008D20E1" w:rsidP="008D20E1">
      <w:pPr>
        <w:spacing w:before="120" w:after="120"/>
        <w:jc w:val="both"/>
        <w:rPr>
          <w:rFonts w:ascii="Xunta Sans" w:hAnsi="Xunta Sans"/>
          <w:sz w:val="20"/>
          <w:szCs w:val="20"/>
        </w:rPr>
      </w:pPr>
      <w:r w:rsidRPr="00467CC7">
        <w:rPr>
          <w:rFonts w:ascii="Xunta Sans" w:hAnsi="Xunta Sans"/>
          <w:sz w:val="20"/>
          <w:szCs w:val="20"/>
        </w:rPr>
        <w:t>Con carácter xeral, o DOG publícase diariamente de luns a venres, salvo os días declarados inhábiles no ámbito territorial da Comunidade Autónoma de Galicia ou no municipio onde radique a sede central do DOG.</w:t>
      </w:r>
    </w:p>
    <w:p w14:paraId="53262DC8" w14:textId="77777777" w:rsidR="008D20E1" w:rsidRPr="00467CC7" w:rsidRDefault="008D20E1" w:rsidP="008D20E1">
      <w:pPr>
        <w:spacing w:before="120" w:after="120"/>
        <w:jc w:val="both"/>
        <w:rPr>
          <w:rFonts w:ascii="Xunta Sans" w:hAnsi="Xunta Sans"/>
          <w:sz w:val="20"/>
          <w:szCs w:val="20"/>
        </w:rPr>
      </w:pPr>
      <w:r w:rsidRPr="00467CC7">
        <w:rPr>
          <w:rFonts w:ascii="Xunta Sans" w:hAnsi="Xunta Sans"/>
          <w:sz w:val="20"/>
          <w:szCs w:val="20"/>
        </w:rPr>
        <w:t>Non obstante, unha vez publicada unha edición, por instancia da Secretaría Xeral, poderase publicar o mesmo día un anexo á edición electrónica do DOG, e así mesmo pódese dispor a publicación do diario algún dos días exceptuados da publicación con carácter xeral, (sábados ou domingos),  sería o caso dos DOG extraordinarios.</w:t>
      </w:r>
    </w:p>
    <w:p w14:paraId="7AB735FB" w14:textId="2AB3B516" w:rsidR="008D20E1" w:rsidRPr="00E15B62" w:rsidRDefault="008D20E1" w:rsidP="008D20E1">
      <w:pPr>
        <w:spacing w:before="120" w:after="120"/>
        <w:jc w:val="both"/>
        <w:rPr>
          <w:rFonts w:ascii="Xunta Sans" w:hAnsi="Xunta Sans"/>
          <w:sz w:val="20"/>
          <w:szCs w:val="20"/>
        </w:rPr>
      </w:pPr>
      <w:r w:rsidRPr="00E15B62">
        <w:rPr>
          <w:rFonts w:ascii="Xunta Sans" w:hAnsi="Xunta Sans"/>
          <w:sz w:val="20"/>
          <w:szCs w:val="20"/>
        </w:rPr>
        <w:t>Salientar que</w:t>
      </w:r>
      <w:r w:rsidR="00FD295C" w:rsidRPr="00E15B62">
        <w:rPr>
          <w:rFonts w:ascii="Xunta Sans" w:hAnsi="Xunta Sans"/>
          <w:sz w:val="20"/>
          <w:szCs w:val="20"/>
        </w:rPr>
        <w:t xml:space="preserve">, tal e como demostra a experiencia, </w:t>
      </w:r>
      <w:r w:rsidRPr="00E15B62">
        <w:rPr>
          <w:rFonts w:ascii="Xunta Sans" w:hAnsi="Xunta Sans"/>
          <w:sz w:val="20"/>
          <w:szCs w:val="20"/>
        </w:rPr>
        <w:t>poden darse circunstancias nas que resulte necesario publicar un gran número de DOG</w:t>
      </w:r>
      <w:r w:rsidR="00FD295C" w:rsidRPr="00E15B62">
        <w:rPr>
          <w:rFonts w:ascii="Xunta Sans" w:hAnsi="Xunta Sans"/>
          <w:sz w:val="20"/>
          <w:szCs w:val="20"/>
        </w:rPr>
        <w:t xml:space="preserve"> en días non habituais, o que fa</w:t>
      </w:r>
      <w:r w:rsidR="00D70CDC" w:rsidRPr="00E15B62">
        <w:rPr>
          <w:rFonts w:ascii="Xunta Sans" w:hAnsi="Xunta Sans"/>
          <w:sz w:val="20"/>
          <w:szCs w:val="20"/>
        </w:rPr>
        <w:t>i</w:t>
      </w:r>
      <w:r w:rsidR="00FD295C" w:rsidRPr="00E15B62">
        <w:rPr>
          <w:rFonts w:ascii="Xunta Sans" w:hAnsi="Xunta Sans"/>
          <w:sz w:val="20"/>
          <w:szCs w:val="20"/>
        </w:rPr>
        <w:t xml:space="preserve"> necesario garantir a dispoñibilidade e, nalgúns casos, ata a </w:t>
      </w:r>
      <w:proofErr w:type="spellStart"/>
      <w:r w:rsidR="00FD295C" w:rsidRPr="00E15B62">
        <w:rPr>
          <w:rFonts w:ascii="Xunta Sans" w:hAnsi="Xunta Sans"/>
          <w:sz w:val="20"/>
          <w:szCs w:val="20"/>
        </w:rPr>
        <w:t>presencialidade</w:t>
      </w:r>
      <w:proofErr w:type="spellEnd"/>
      <w:r w:rsidR="00FD295C" w:rsidRPr="00E15B62">
        <w:rPr>
          <w:rFonts w:ascii="Xunta Sans" w:hAnsi="Xunta Sans"/>
          <w:sz w:val="20"/>
          <w:szCs w:val="20"/>
        </w:rPr>
        <w:t>, das persoas que ocupan os dous postos de responsabilidade no Diario Oficial (xefatura de servizo e xefatura de sección)</w:t>
      </w:r>
      <w:r w:rsidRPr="00E15B62">
        <w:rPr>
          <w:rFonts w:ascii="Xunta Sans" w:hAnsi="Xunta Sans"/>
          <w:sz w:val="20"/>
          <w:szCs w:val="20"/>
        </w:rPr>
        <w:t>.</w:t>
      </w:r>
    </w:p>
    <w:p w14:paraId="619EE6B4" w14:textId="77777777" w:rsidR="008D20E1" w:rsidRPr="00467CC7" w:rsidRDefault="008D20E1" w:rsidP="008D20E1">
      <w:pPr>
        <w:spacing w:before="120" w:after="120"/>
        <w:jc w:val="both"/>
        <w:rPr>
          <w:rFonts w:ascii="Xunta Sans" w:hAnsi="Xunta Sans"/>
          <w:sz w:val="20"/>
          <w:szCs w:val="20"/>
        </w:rPr>
      </w:pPr>
      <w:r w:rsidRPr="00467CC7">
        <w:rPr>
          <w:rFonts w:ascii="Xunta Sans" w:hAnsi="Xunta Sans"/>
          <w:sz w:val="20"/>
          <w:szCs w:val="20"/>
        </w:rPr>
        <w:t>1.2 Deber de reserva</w:t>
      </w:r>
    </w:p>
    <w:p w14:paraId="28055F6F" w14:textId="623B4B16" w:rsidR="008D20E1" w:rsidRPr="00467CC7" w:rsidRDefault="008D20E1" w:rsidP="008D20E1">
      <w:pPr>
        <w:spacing w:before="120" w:after="120"/>
        <w:jc w:val="both"/>
        <w:rPr>
          <w:rFonts w:ascii="Xunta Sans" w:hAnsi="Xunta Sans"/>
          <w:sz w:val="20"/>
          <w:szCs w:val="20"/>
        </w:rPr>
      </w:pPr>
      <w:r w:rsidRPr="00E15B62">
        <w:rPr>
          <w:rFonts w:ascii="Xunta Sans" w:hAnsi="Xunta Sans"/>
          <w:sz w:val="20"/>
          <w:szCs w:val="20"/>
        </w:rPr>
        <w:t>A</w:t>
      </w:r>
      <w:r w:rsidR="00FD295C" w:rsidRPr="00E15B62">
        <w:rPr>
          <w:rFonts w:ascii="Xunta Sans" w:hAnsi="Xunta Sans"/>
          <w:sz w:val="20"/>
          <w:szCs w:val="20"/>
        </w:rPr>
        <w:t>s</w:t>
      </w:r>
      <w:r w:rsidRPr="00E15B62">
        <w:rPr>
          <w:rFonts w:ascii="Xunta Sans" w:hAnsi="Xunta Sans"/>
          <w:sz w:val="20"/>
          <w:szCs w:val="20"/>
        </w:rPr>
        <w:t xml:space="preserve"> persoa</w:t>
      </w:r>
      <w:r w:rsidR="00FD295C" w:rsidRPr="00E15B62">
        <w:rPr>
          <w:rFonts w:ascii="Xunta Sans" w:hAnsi="Xunta Sans"/>
          <w:sz w:val="20"/>
          <w:szCs w:val="20"/>
        </w:rPr>
        <w:t>s</w:t>
      </w:r>
      <w:r w:rsidRPr="00E15B62">
        <w:rPr>
          <w:rFonts w:ascii="Xunta Sans" w:hAnsi="Xunta Sans"/>
          <w:sz w:val="20"/>
          <w:szCs w:val="20"/>
        </w:rPr>
        <w:t xml:space="preserve"> que ocupe</w:t>
      </w:r>
      <w:r w:rsidR="00FD295C" w:rsidRPr="00E15B62">
        <w:rPr>
          <w:rFonts w:ascii="Xunta Sans" w:hAnsi="Xunta Sans"/>
          <w:sz w:val="20"/>
          <w:szCs w:val="20"/>
        </w:rPr>
        <w:t xml:space="preserve">n as ditas </w:t>
      </w:r>
      <w:r w:rsidRPr="00E15B62">
        <w:rPr>
          <w:rFonts w:ascii="Xunta Sans" w:hAnsi="Xunta Sans"/>
          <w:sz w:val="20"/>
          <w:szCs w:val="20"/>
        </w:rPr>
        <w:t>xefatura de servizo</w:t>
      </w:r>
      <w:r w:rsidR="00FD295C" w:rsidRPr="00E15B62">
        <w:rPr>
          <w:rFonts w:ascii="Xunta Sans" w:hAnsi="Xunta Sans"/>
          <w:sz w:val="20"/>
          <w:szCs w:val="20"/>
        </w:rPr>
        <w:t xml:space="preserve"> e xefatura de sección</w:t>
      </w:r>
      <w:r w:rsidRPr="00E15B62">
        <w:rPr>
          <w:rFonts w:ascii="Xunta Sans" w:hAnsi="Xunta Sans"/>
          <w:sz w:val="20"/>
          <w:szCs w:val="20"/>
        </w:rPr>
        <w:t xml:space="preserve"> te</w:t>
      </w:r>
      <w:r w:rsidR="00FD295C" w:rsidRPr="00E15B62">
        <w:rPr>
          <w:rFonts w:ascii="Xunta Sans" w:hAnsi="Xunta Sans"/>
          <w:sz w:val="20"/>
          <w:szCs w:val="20"/>
        </w:rPr>
        <w:t>ñen</w:t>
      </w:r>
      <w:r w:rsidRPr="00E15B62">
        <w:rPr>
          <w:rFonts w:ascii="Xunta Sans" w:hAnsi="Xunta Sans"/>
          <w:sz w:val="20"/>
          <w:szCs w:val="20"/>
        </w:rPr>
        <w:t xml:space="preserve"> acceso a </w:t>
      </w:r>
      <w:r w:rsidRPr="00467CC7">
        <w:rPr>
          <w:rFonts w:ascii="Xunta Sans" w:hAnsi="Xunta Sans"/>
          <w:sz w:val="20"/>
          <w:szCs w:val="20"/>
        </w:rPr>
        <w:t>ampla información de relevancia, con carácter previo á súa publicación oficial no diario, o que require o máximo deber de reserva, cautela e sixilo profesional, por enriba do esixido de forma xeral a calquera outro persoal.</w:t>
      </w:r>
    </w:p>
    <w:p w14:paraId="712AE935" w14:textId="17BC7099" w:rsidR="008D20E1" w:rsidRPr="00467CC7" w:rsidRDefault="008D20E1" w:rsidP="008D20E1">
      <w:pPr>
        <w:spacing w:before="120" w:after="120"/>
        <w:jc w:val="both"/>
        <w:rPr>
          <w:rFonts w:ascii="Xunta Sans" w:hAnsi="Xunta Sans"/>
          <w:sz w:val="20"/>
          <w:szCs w:val="20"/>
        </w:rPr>
      </w:pPr>
      <w:r w:rsidRPr="00467CC7">
        <w:rPr>
          <w:rFonts w:ascii="Xunta Sans" w:hAnsi="Xunta Sans"/>
          <w:sz w:val="20"/>
          <w:szCs w:val="20"/>
        </w:rPr>
        <w:t>Ademais, nalgúns casos, requírese que tome</w:t>
      </w:r>
      <w:r w:rsidR="00FD295C">
        <w:rPr>
          <w:rFonts w:ascii="Xunta Sans" w:hAnsi="Xunta Sans"/>
          <w:sz w:val="20"/>
          <w:szCs w:val="20"/>
        </w:rPr>
        <w:t>n</w:t>
      </w:r>
      <w:r w:rsidRPr="00467CC7">
        <w:rPr>
          <w:rFonts w:ascii="Xunta Sans" w:hAnsi="Xunta Sans"/>
          <w:sz w:val="20"/>
          <w:szCs w:val="20"/>
        </w:rPr>
        <w:t xml:space="preserve"> decisións de forma rápida e autónoma sobre determinadas publicacións valorando a súa prioridade ou urxencia, en función de prazos, esixencias legais ou razóns de oportunidade, o que tamén leva implícito un maior nivel de responsabilidade.</w:t>
      </w:r>
    </w:p>
    <w:p w14:paraId="164185D3" w14:textId="77777777" w:rsidR="008D20E1" w:rsidRPr="00467CC7" w:rsidRDefault="008D20E1" w:rsidP="008D20E1">
      <w:pPr>
        <w:spacing w:before="120" w:after="120"/>
        <w:jc w:val="both"/>
        <w:rPr>
          <w:rFonts w:ascii="Xunta Sans" w:hAnsi="Xunta Sans"/>
          <w:sz w:val="20"/>
          <w:szCs w:val="20"/>
        </w:rPr>
      </w:pPr>
      <w:r w:rsidRPr="00467CC7">
        <w:rPr>
          <w:rFonts w:ascii="Xunta Sans" w:hAnsi="Xunta Sans"/>
          <w:sz w:val="20"/>
          <w:szCs w:val="20"/>
        </w:rPr>
        <w:t>Todo isto xustifica a necesaria dispoñibilidade, responsabilidade e peculiaridade dese persoal.</w:t>
      </w:r>
    </w:p>
    <w:p w14:paraId="6AB7B4F5" w14:textId="77777777" w:rsidR="008D20E1" w:rsidRPr="00467CC7" w:rsidRDefault="008D20E1" w:rsidP="008D20E1">
      <w:pPr>
        <w:spacing w:before="120" w:after="120"/>
        <w:jc w:val="both"/>
        <w:rPr>
          <w:rFonts w:ascii="Xunta Sans" w:hAnsi="Xunta Sans"/>
          <w:sz w:val="20"/>
          <w:szCs w:val="20"/>
        </w:rPr>
      </w:pPr>
      <w:r w:rsidRPr="00467CC7">
        <w:rPr>
          <w:rFonts w:ascii="Xunta Sans" w:hAnsi="Xunta Sans"/>
          <w:sz w:val="20"/>
          <w:szCs w:val="20"/>
        </w:rPr>
        <w:t>2. Protección de datos de carácter persoal (apartado 5 da instrución cuarta)</w:t>
      </w:r>
    </w:p>
    <w:p w14:paraId="138870C4" w14:textId="77777777" w:rsidR="008D20E1" w:rsidRPr="00467CC7" w:rsidRDefault="008D20E1" w:rsidP="008D20E1">
      <w:pPr>
        <w:spacing w:before="120" w:after="120"/>
        <w:jc w:val="both"/>
        <w:rPr>
          <w:rFonts w:ascii="Xunta Sans" w:hAnsi="Xunta Sans"/>
          <w:sz w:val="20"/>
          <w:szCs w:val="20"/>
        </w:rPr>
      </w:pPr>
      <w:r w:rsidRPr="00467CC7">
        <w:rPr>
          <w:rFonts w:ascii="Xunta Sans" w:hAnsi="Xunta Sans"/>
          <w:sz w:val="20"/>
          <w:szCs w:val="20"/>
        </w:rPr>
        <w:t xml:space="preserve">A Sentenza do Tribunal de Xustiza da Unión Europea (Sala Terceira) do 11 de xaneiro de 2024 en relación co concepto de «responsable del </w:t>
      </w:r>
      <w:proofErr w:type="spellStart"/>
      <w:r w:rsidRPr="00467CC7">
        <w:rPr>
          <w:rFonts w:ascii="Xunta Sans" w:hAnsi="Xunta Sans"/>
          <w:sz w:val="20"/>
          <w:szCs w:val="20"/>
        </w:rPr>
        <w:t>tratamiento</w:t>
      </w:r>
      <w:proofErr w:type="spellEnd"/>
      <w:r w:rsidRPr="00467CC7">
        <w:rPr>
          <w:rFonts w:ascii="Xunta Sans" w:hAnsi="Xunta Sans"/>
          <w:sz w:val="20"/>
          <w:szCs w:val="20"/>
        </w:rPr>
        <w:t>», contemplado no artigo 4, punto 7, do Regulamento xeral de protección de datos relativo á protección das persoas físicas no que respecta ao tratamento de datos persoais e á libre circulación destes datos e polo que se derroga a Directiva 95/46/CE declara:</w:t>
      </w:r>
    </w:p>
    <w:p w14:paraId="745AC380" w14:textId="33433980" w:rsidR="008D20E1" w:rsidRPr="00467CC7" w:rsidRDefault="008D20E1" w:rsidP="008D20E1">
      <w:pPr>
        <w:spacing w:before="120" w:after="120"/>
        <w:jc w:val="both"/>
        <w:rPr>
          <w:rFonts w:ascii="Xunta Sans" w:hAnsi="Xunta Sans"/>
          <w:i/>
          <w:iCs/>
          <w:sz w:val="20"/>
          <w:szCs w:val="20"/>
        </w:rPr>
      </w:pPr>
      <w:r w:rsidRPr="00467CC7">
        <w:rPr>
          <w:rFonts w:ascii="Xunta Sans" w:hAnsi="Xunta Sans"/>
          <w:i/>
          <w:iCs/>
          <w:sz w:val="20"/>
          <w:szCs w:val="20"/>
        </w:rPr>
        <w:t xml:space="preserve">“1) El </w:t>
      </w:r>
      <w:proofErr w:type="spellStart"/>
      <w:r w:rsidRPr="00467CC7">
        <w:rPr>
          <w:rFonts w:ascii="Xunta Sans" w:hAnsi="Xunta Sans"/>
          <w:i/>
          <w:iCs/>
          <w:sz w:val="20"/>
          <w:szCs w:val="20"/>
        </w:rPr>
        <w:t>artículo</w:t>
      </w:r>
      <w:proofErr w:type="spellEnd"/>
      <w:r w:rsidRPr="00467CC7">
        <w:rPr>
          <w:rFonts w:ascii="Xunta Sans" w:hAnsi="Xunta Sans"/>
          <w:i/>
          <w:iCs/>
          <w:sz w:val="20"/>
          <w:szCs w:val="20"/>
        </w:rPr>
        <w:t xml:space="preserve"> 4, punto 7, del </w:t>
      </w:r>
      <w:proofErr w:type="spellStart"/>
      <w:r w:rsidRPr="00467CC7">
        <w:rPr>
          <w:rFonts w:ascii="Xunta Sans" w:hAnsi="Xunta Sans"/>
          <w:i/>
          <w:iCs/>
          <w:sz w:val="20"/>
          <w:szCs w:val="20"/>
        </w:rPr>
        <w:t>Reglamento</w:t>
      </w:r>
      <w:proofErr w:type="spellEnd"/>
      <w:r w:rsidRPr="00467CC7">
        <w:rPr>
          <w:rFonts w:ascii="Xunta Sans" w:hAnsi="Xunta Sans"/>
          <w:i/>
          <w:iCs/>
          <w:sz w:val="20"/>
          <w:szCs w:val="20"/>
        </w:rPr>
        <w:t xml:space="preserve"> (UE) 2016/679 del Parlamento Europeo y del </w:t>
      </w:r>
      <w:proofErr w:type="spellStart"/>
      <w:r w:rsidRPr="00467CC7">
        <w:rPr>
          <w:rFonts w:ascii="Xunta Sans" w:hAnsi="Xunta Sans"/>
          <w:i/>
          <w:iCs/>
          <w:sz w:val="20"/>
          <w:szCs w:val="20"/>
        </w:rPr>
        <w:t>Consejo</w:t>
      </w:r>
      <w:proofErr w:type="spellEnd"/>
      <w:r w:rsidRPr="00467CC7">
        <w:rPr>
          <w:rFonts w:ascii="Xunta Sans" w:hAnsi="Xunta Sans"/>
          <w:i/>
          <w:iCs/>
          <w:sz w:val="20"/>
          <w:szCs w:val="20"/>
        </w:rPr>
        <w:t xml:space="preserve">, de 27 de abril de 2016, relativo a la protección de las </w:t>
      </w:r>
      <w:proofErr w:type="spellStart"/>
      <w:r w:rsidRPr="00467CC7">
        <w:rPr>
          <w:rFonts w:ascii="Xunta Sans" w:hAnsi="Xunta Sans"/>
          <w:i/>
          <w:iCs/>
          <w:sz w:val="20"/>
          <w:szCs w:val="20"/>
        </w:rPr>
        <w:t>personas</w:t>
      </w:r>
      <w:proofErr w:type="spellEnd"/>
      <w:r w:rsidRPr="00467CC7">
        <w:rPr>
          <w:rFonts w:ascii="Xunta Sans" w:hAnsi="Xunta Sans"/>
          <w:i/>
          <w:iCs/>
          <w:sz w:val="20"/>
          <w:szCs w:val="20"/>
        </w:rPr>
        <w:t xml:space="preserve"> físicas en lo que respecta </w:t>
      </w:r>
      <w:proofErr w:type="spellStart"/>
      <w:r w:rsidRPr="00467CC7">
        <w:rPr>
          <w:rFonts w:ascii="Xunta Sans" w:hAnsi="Xunta Sans"/>
          <w:i/>
          <w:iCs/>
          <w:sz w:val="20"/>
          <w:szCs w:val="20"/>
        </w:rPr>
        <w:t>al</w:t>
      </w:r>
      <w:proofErr w:type="spellEnd"/>
      <w:r w:rsidRPr="00467CC7">
        <w:rPr>
          <w:rFonts w:ascii="Xunta Sans" w:hAnsi="Xunta Sans"/>
          <w:i/>
          <w:iCs/>
          <w:sz w:val="20"/>
          <w:szCs w:val="20"/>
        </w:rPr>
        <w:t xml:space="preserve"> </w:t>
      </w:r>
      <w:proofErr w:type="spellStart"/>
      <w:r w:rsidRPr="00467CC7">
        <w:rPr>
          <w:rFonts w:ascii="Xunta Sans" w:hAnsi="Xunta Sans"/>
          <w:i/>
          <w:iCs/>
          <w:sz w:val="20"/>
          <w:szCs w:val="20"/>
        </w:rPr>
        <w:t>tratamiento</w:t>
      </w:r>
      <w:proofErr w:type="spellEnd"/>
      <w:r w:rsidRPr="00467CC7">
        <w:rPr>
          <w:rFonts w:ascii="Xunta Sans" w:hAnsi="Xunta Sans"/>
          <w:i/>
          <w:iCs/>
          <w:sz w:val="20"/>
          <w:szCs w:val="20"/>
        </w:rPr>
        <w:t xml:space="preserve"> de datos </w:t>
      </w:r>
      <w:proofErr w:type="spellStart"/>
      <w:r w:rsidRPr="00467CC7">
        <w:rPr>
          <w:rFonts w:ascii="Xunta Sans" w:hAnsi="Xunta Sans"/>
          <w:i/>
          <w:iCs/>
          <w:sz w:val="20"/>
          <w:szCs w:val="20"/>
        </w:rPr>
        <w:t>personales</w:t>
      </w:r>
      <w:proofErr w:type="spellEnd"/>
      <w:r w:rsidRPr="00467CC7">
        <w:rPr>
          <w:rFonts w:ascii="Xunta Sans" w:hAnsi="Xunta Sans"/>
          <w:i/>
          <w:iCs/>
          <w:sz w:val="20"/>
          <w:szCs w:val="20"/>
        </w:rPr>
        <w:t xml:space="preserve"> y a la libre circulación de </w:t>
      </w:r>
      <w:proofErr w:type="spellStart"/>
      <w:r w:rsidRPr="00467CC7">
        <w:rPr>
          <w:rFonts w:ascii="Xunta Sans" w:hAnsi="Xunta Sans"/>
          <w:i/>
          <w:iCs/>
          <w:sz w:val="20"/>
          <w:szCs w:val="20"/>
        </w:rPr>
        <w:t>estos</w:t>
      </w:r>
      <w:proofErr w:type="spellEnd"/>
      <w:r w:rsidRPr="00467CC7">
        <w:rPr>
          <w:rFonts w:ascii="Xunta Sans" w:hAnsi="Xunta Sans"/>
          <w:i/>
          <w:iCs/>
          <w:sz w:val="20"/>
          <w:szCs w:val="20"/>
        </w:rPr>
        <w:t xml:space="preserve"> datos y por el que se </w:t>
      </w:r>
      <w:proofErr w:type="spellStart"/>
      <w:r w:rsidRPr="00467CC7">
        <w:rPr>
          <w:rFonts w:ascii="Xunta Sans" w:hAnsi="Xunta Sans"/>
          <w:i/>
          <w:iCs/>
          <w:sz w:val="20"/>
          <w:szCs w:val="20"/>
        </w:rPr>
        <w:t>deroga</w:t>
      </w:r>
      <w:proofErr w:type="spellEnd"/>
      <w:r w:rsidRPr="00467CC7">
        <w:rPr>
          <w:rFonts w:ascii="Xunta Sans" w:hAnsi="Xunta Sans"/>
          <w:i/>
          <w:iCs/>
          <w:sz w:val="20"/>
          <w:szCs w:val="20"/>
        </w:rPr>
        <w:t xml:space="preserve"> la Directiva 95/46/CE (</w:t>
      </w:r>
      <w:proofErr w:type="spellStart"/>
      <w:r w:rsidRPr="00467CC7">
        <w:rPr>
          <w:rFonts w:ascii="Xunta Sans" w:hAnsi="Xunta Sans"/>
          <w:i/>
          <w:iCs/>
          <w:sz w:val="20"/>
          <w:szCs w:val="20"/>
        </w:rPr>
        <w:t>Reglamento</w:t>
      </w:r>
      <w:proofErr w:type="spellEnd"/>
      <w:r w:rsidRPr="00467CC7">
        <w:rPr>
          <w:rFonts w:ascii="Xunta Sans" w:hAnsi="Xunta Sans"/>
          <w:i/>
          <w:iCs/>
          <w:sz w:val="20"/>
          <w:szCs w:val="20"/>
        </w:rPr>
        <w:t xml:space="preserve"> </w:t>
      </w:r>
      <w:proofErr w:type="spellStart"/>
      <w:r w:rsidRPr="00467CC7">
        <w:rPr>
          <w:rFonts w:ascii="Xunta Sans" w:hAnsi="Xunta Sans"/>
          <w:i/>
          <w:iCs/>
          <w:sz w:val="20"/>
          <w:szCs w:val="20"/>
        </w:rPr>
        <w:t>general</w:t>
      </w:r>
      <w:proofErr w:type="spellEnd"/>
      <w:r w:rsidRPr="00467CC7">
        <w:rPr>
          <w:rFonts w:ascii="Xunta Sans" w:hAnsi="Xunta Sans"/>
          <w:i/>
          <w:iCs/>
          <w:sz w:val="20"/>
          <w:szCs w:val="20"/>
        </w:rPr>
        <w:t xml:space="preserve"> de protección de datos), debe interpretarse en el sentido de que </w:t>
      </w:r>
      <w:r w:rsidRPr="00467CC7">
        <w:rPr>
          <w:rFonts w:ascii="Xunta Sans" w:hAnsi="Xunta Sans"/>
          <w:i/>
          <w:iCs/>
          <w:sz w:val="20"/>
          <w:szCs w:val="20"/>
          <w:u w:val="single"/>
        </w:rPr>
        <w:t xml:space="preserve">el servicio u organismo encargado del diario oficial de un Estado </w:t>
      </w:r>
      <w:proofErr w:type="spellStart"/>
      <w:r w:rsidRPr="00467CC7">
        <w:rPr>
          <w:rFonts w:ascii="Xunta Sans" w:hAnsi="Xunta Sans"/>
          <w:i/>
          <w:iCs/>
          <w:sz w:val="20"/>
          <w:szCs w:val="20"/>
          <w:u w:val="single"/>
        </w:rPr>
        <w:t>miembro</w:t>
      </w:r>
      <w:proofErr w:type="spellEnd"/>
      <w:r w:rsidRPr="00467CC7">
        <w:rPr>
          <w:rFonts w:ascii="Xunta Sans" w:hAnsi="Xunta Sans"/>
          <w:i/>
          <w:iCs/>
          <w:sz w:val="20"/>
          <w:szCs w:val="20"/>
          <w:u w:val="single"/>
        </w:rPr>
        <w:t xml:space="preserve">, que está </w:t>
      </w:r>
      <w:proofErr w:type="spellStart"/>
      <w:r w:rsidRPr="00467CC7">
        <w:rPr>
          <w:rFonts w:ascii="Xunta Sans" w:hAnsi="Xunta Sans"/>
          <w:i/>
          <w:iCs/>
          <w:sz w:val="20"/>
          <w:szCs w:val="20"/>
          <w:u w:val="single"/>
        </w:rPr>
        <w:t>obligado</w:t>
      </w:r>
      <w:proofErr w:type="spellEnd"/>
      <w:r w:rsidRPr="00467CC7">
        <w:rPr>
          <w:rFonts w:ascii="Xunta Sans" w:hAnsi="Xunta Sans"/>
          <w:i/>
          <w:iCs/>
          <w:sz w:val="20"/>
          <w:szCs w:val="20"/>
          <w:u w:val="single"/>
        </w:rPr>
        <w:t xml:space="preserve">, en particular, en </w:t>
      </w:r>
      <w:proofErr w:type="spellStart"/>
      <w:r w:rsidRPr="00467CC7">
        <w:rPr>
          <w:rFonts w:ascii="Xunta Sans" w:hAnsi="Xunta Sans"/>
          <w:i/>
          <w:iCs/>
          <w:sz w:val="20"/>
          <w:szCs w:val="20"/>
          <w:u w:val="single"/>
        </w:rPr>
        <w:t>virtud</w:t>
      </w:r>
      <w:proofErr w:type="spellEnd"/>
      <w:r w:rsidRPr="00467CC7">
        <w:rPr>
          <w:rFonts w:ascii="Xunta Sans" w:hAnsi="Xunta Sans"/>
          <w:i/>
          <w:iCs/>
          <w:sz w:val="20"/>
          <w:szCs w:val="20"/>
          <w:u w:val="single"/>
        </w:rPr>
        <w:t xml:space="preserve"> de la </w:t>
      </w:r>
      <w:proofErr w:type="spellStart"/>
      <w:r w:rsidRPr="00467CC7">
        <w:rPr>
          <w:rFonts w:ascii="Xunta Sans" w:hAnsi="Xunta Sans"/>
          <w:i/>
          <w:iCs/>
          <w:sz w:val="20"/>
          <w:szCs w:val="20"/>
          <w:u w:val="single"/>
        </w:rPr>
        <w:t>legislación</w:t>
      </w:r>
      <w:proofErr w:type="spellEnd"/>
      <w:r w:rsidRPr="00467CC7">
        <w:rPr>
          <w:rFonts w:ascii="Xunta Sans" w:hAnsi="Xunta Sans"/>
          <w:i/>
          <w:iCs/>
          <w:sz w:val="20"/>
          <w:szCs w:val="20"/>
          <w:u w:val="single"/>
        </w:rPr>
        <w:t xml:space="preserve"> de ese Estado, a publicar tal como están actos y documentos </w:t>
      </w:r>
      <w:proofErr w:type="spellStart"/>
      <w:r w:rsidRPr="00467CC7">
        <w:rPr>
          <w:rFonts w:ascii="Xunta Sans" w:hAnsi="Xunta Sans"/>
          <w:i/>
          <w:iCs/>
          <w:sz w:val="20"/>
          <w:szCs w:val="20"/>
          <w:u w:val="single"/>
        </w:rPr>
        <w:t>oficiales</w:t>
      </w:r>
      <w:proofErr w:type="spellEnd"/>
      <w:r w:rsidRPr="00467CC7">
        <w:rPr>
          <w:rFonts w:ascii="Xunta Sans" w:hAnsi="Xunta Sans"/>
          <w:i/>
          <w:iCs/>
          <w:sz w:val="20"/>
          <w:szCs w:val="20"/>
          <w:u w:val="single"/>
        </w:rPr>
        <w:t xml:space="preserve"> preparados por </w:t>
      </w:r>
      <w:proofErr w:type="spellStart"/>
      <w:r w:rsidRPr="00467CC7">
        <w:rPr>
          <w:rFonts w:ascii="Xunta Sans" w:hAnsi="Xunta Sans"/>
          <w:i/>
          <w:iCs/>
          <w:sz w:val="20"/>
          <w:szCs w:val="20"/>
          <w:u w:val="single"/>
        </w:rPr>
        <w:t>terceros</w:t>
      </w:r>
      <w:proofErr w:type="spellEnd"/>
      <w:r w:rsidRPr="00467CC7">
        <w:rPr>
          <w:rFonts w:ascii="Xunta Sans" w:hAnsi="Xunta Sans"/>
          <w:i/>
          <w:iCs/>
          <w:sz w:val="20"/>
          <w:szCs w:val="20"/>
          <w:u w:val="single"/>
        </w:rPr>
        <w:t xml:space="preserve"> </w:t>
      </w:r>
      <w:proofErr w:type="spellStart"/>
      <w:r w:rsidRPr="00467CC7">
        <w:rPr>
          <w:rFonts w:ascii="Xunta Sans" w:hAnsi="Xunta Sans"/>
          <w:i/>
          <w:iCs/>
          <w:sz w:val="20"/>
          <w:szCs w:val="20"/>
          <w:u w:val="single"/>
        </w:rPr>
        <w:t>bajo</w:t>
      </w:r>
      <w:proofErr w:type="spellEnd"/>
      <w:r w:rsidRPr="00467CC7">
        <w:rPr>
          <w:rFonts w:ascii="Xunta Sans" w:hAnsi="Xunta Sans"/>
          <w:i/>
          <w:iCs/>
          <w:sz w:val="20"/>
          <w:szCs w:val="20"/>
          <w:u w:val="single"/>
        </w:rPr>
        <w:t xml:space="preserve"> </w:t>
      </w:r>
      <w:proofErr w:type="spellStart"/>
      <w:r w:rsidRPr="00467CC7">
        <w:rPr>
          <w:rFonts w:ascii="Xunta Sans" w:hAnsi="Xunta Sans"/>
          <w:i/>
          <w:iCs/>
          <w:sz w:val="20"/>
          <w:szCs w:val="20"/>
          <w:u w:val="single"/>
        </w:rPr>
        <w:t>su</w:t>
      </w:r>
      <w:proofErr w:type="spellEnd"/>
      <w:r w:rsidRPr="00467CC7">
        <w:rPr>
          <w:rFonts w:ascii="Xunta Sans" w:hAnsi="Xunta Sans"/>
          <w:i/>
          <w:iCs/>
          <w:sz w:val="20"/>
          <w:szCs w:val="20"/>
          <w:u w:val="single"/>
        </w:rPr>
        <w:t xml:space="preserve"> propia </w:t>
      </w:r>
      <w:proofErr w:type="spellStart"/>
      <w:r w:rsidRPr="00467CC7">
        <w:rPr>
          <w:rFonts w:ascii="Xunta Sans" w:hAnsi="Xunta Sans"/>
          <w:i/>
          <w:iCs/>
          <w:sz w:val="20"/>
          <w:szCs w:val="20"/>
          <w:u w:val="single"/>
        </w:rPr>
        <w:t>responsabilidad</w:t>
      </w:r>
      <w:proofErr w:type="spellEnd"/>
      <w:r w:rsidRPr="00467CC7">
        <w:rPr>
          <w:rFonts w:ascii="Xunta Sans" w:hAnsi="Xunta Sans"/>
          <w:i/>
          <w:iCs/>
          <w:sz w:val="20"/>
          <w:szCs w:val="20"/>
          <w:u w:val="single"/>
        </w:rPr>
        <w:t xml:space="preserve"> con </w:t>
      </w:r>
      <w:proofErr w:type="spellStart"/>
      <w:r w:rsidRPr="00467CC7">
        <w:rPr>
          <w:rFonts w:ascii="Xunta Sans" w:hAnsi="Xunta Sans"/>
          <w:i/>
          <w:iCs/>
          <w:sz w:val="20"/>
          <w:szCs w:val="20"/>
          <w:u w:val="single"/>
        </w:rPr>
        <w:t>arreglo</w:t>
      </w:r>
      <w:proofErr w:type="spellEnd"/>
      <w:r w:rsidRPr="00467CC7">
        <w:rPr>
          <w:rFonts w:ascii="Xunta Sans" w:hAnsi="Xunta Sans"/>
          <w:i/>
          <w:iCs/>
          <w:sz w:val="20"/>
          <w:szCs w:val="20"/>
          <w:u w:val="single"/>
        </w:rPr>
        <w:t xml:space="preserve"> a las normas aplicables y presentados posteriormente ante una </w:t>
      </w:r>
      <w:proofErr w:type="spellStart"/>
      <w:r w:rsidRPr="00467CC7">
        <w:rPr>
          <w:rFonts w:ascii="Xunta Sans" w:hAnsi="Xunta Sans"/>
          <w:i/>
          <w:iCs/>
          <w:sz w:val="20"/>
          <w:szCs w:val="20"/>
          <w:u w:val="single"/>
        </w:rPr>
        <w:t>autoridad</w:t>
      </w:r>
      <w:proofErr w:type="spellEnd"/>
      <w:r w:rsidRPr="00467CC7">
        <w:rPr>
          <w:rFonts w:ascii="Xunta Sans" w:hAnsi="Xunta Sans"/>
          <w:i/>
          <w:iCs/>
          <w:sz w:val="20"/>
          <w:szCs w:val="20"/>
          <w:u w:val="single"/>
        </w:rPr>
        <w:t xml:space="preserve"> </w:t>
      </w:r>
      <w:proofErr w:type="spellStart"/>
      <w:r w:rsidRPr="00467CC7">
        <w:rPr>
          <w:rFonts w:ascii="Xunta Sans" w:hAnsi="Xunta Sans"/>
          <w:i/>
          <w:iCs/>
          <w:sz w:val="20"/>
          <w:szCs w:val="20"/>
          <w:u w:val="single"/>
        </w:rPr>
        <w:t>judicial</w:t>
      </w:r>
      <w:proofErr w:type="spellEnd"/>
      <w:r w:rsidRPr="00467CC7">
        <w:rPr>
          <w:rFonts w:ascii="Xunta Sans" w:hAnsi="Xunta Sans"/>
          <w:i/>
          <w:iCs/>
          <w:sz w:val="20"/>
          <w:szCs w:val="20"/>
          <w:u w:val="single"/>
        </w:rPr>
        <w:t xml:space="preserve"> que se los remite para </w:t>
      </w:r>
      <w:proofErr w:type="spellStart"/>
      <w:r w:rsidRPr="00467CC7">
        <w:rPr>
          <w:rFonts w:ascii="Xunta Sans" w:hAnsi="Xunta Sans"/>
          <w:i/>
          <w:iCs/>
          <w:sz w:val="20"/>
          <w:szCs w:val="20"/>
          <w:u w:val="single"/>
        </w:rPr>
        <w:t>su</w:t>
      </w:r>
      <w:proofErr w:type="spellEnd"/>
      <w:r w:rsidRPr="00467CC7">
        <w:rPr>
          <w:rFonts w:ascii="Xunta Sans" w:hAnsi="Xunta Sans"/>
          <w:i/>
          <w:iCs/>
          <w:sz w:val="20"/>
          <w:szCs w:val="20"/>
          <w:u w:val="single"/>
        </w:rPr>
        <w:t xml:space="preserve"> publicación, </w:t>
      </w:r>
      <w:proofErr w:type="spellStart"/>
      <w:r w:rsidRPr="00467CC7">
        <w:rPr>
          <w:rFonts w:ascii="Xunta Sans" w:hAnsi="Xunta Sans"/>
          <w:i/>
          <w:iCs/>
          <w:sz w:val="20"/>
          <w:szCs w:val="20"/>
          <w:u w:val="single"/>
        </w:rPr>
        <w:t>puede</w:t>
      </w:r>
      <w:proofErr w:type="spellEnd"/>
      <w:r w:rsidRPr="00467CC7">
        <w:rPr>
          <w:rFonts w:ascii="Xunta Sans" w:hAnsi="Xunta Sans"/>
          <w:i/>
          <w:iCs/>
          <w:sz w:val="20"/>
          <w:szCs w:val="20"/>
          <w:u w:val="single"/>
        </w:rPr>
        <w:t xml:space="preserve"> ser </w:t>
      </w:r>
      <w:proofErr w:type="spellStart"/>
      <w:r w:rsidRPr="00467CC7">
        <w:rPr>
          <w:rFonts w:ascii="Xunta Sans" w:hAnsi="Xunta Sans"/>
          <w:i/>
          <w:iCs/>
          <w:sz w:val="20"/>
          <w:szCs w:val="20"/>
          <w:u w:val="single"/>
        </w:rPr>
        <w:t>calificado</w:t>
      </w:r>
      <w:proofErr w:type="spellEnd"/>
      <w:r w:rsidRPr="00467CC7">
        <w:rPr>
          <w:rFonts w:ascii="Xunta Sans" w:hAnsi="Xunta Sans"/>
          <w:i/>
          <w:iCs/>
          <w:sz w:val="20"/>
          <w:szCs w:val="20"/>
          <w:u w:val="single"/>
        </w:rPr>
        <w:t xml:space="preserve">, pese a </w:t>
      </w:r>
      <w:proofErr w:type="spellStart"/>
      <w:r w:rsidRPr="00467CC7">
        <w:rPr>
          <w:rFonts w:ascii="Xunta Sans" w:hAnsi="Xunta Sans"/>
          <w:i/>
          <w:iCs/>
          <w:sz w:val="20"/>
          <w:szCs w:val="20"/>
          <w:u w:val="single"/>
        </w:rPr>
        <w:t>su</w:t>
      </w:r>
      <w:proofErr w:type="spellEnd"/>
      <w:r w:rsidRPr="00467CC7">
        <w:rPr>
          <w:rFonts w:ascii="Xunta Sans" w:hAnsi="Xunta Sans"/>
          <w:i/>
          <w:iCs/>
          <w:sz w:val="20"/>
          <w:szCs w:val="20"/>
          <w:u w:val="single"/>
        </w:rPr>
        <w:t xml:space="preserve"> falta de </w:t>
      </w:r>
      <w:proofErr w:type="spellStart"/>
      <w:r w:rsidRPr="00467CC7">
        <w:rPr>
          <w:rFonts w:ascii="Xunta Sans" w:hAnsi="Xunta Sans"/>
          <w:i/>
          <w:iCs/>
          <w:sz w:val="20"/>
          <w:szCs w:val="20"/>
          <w:u w:val="single"/>
        </w:rPr>
        <w:t>personalidad</w:t>
      </w:r>
      <w:proofErr w:type="spellEnd"/>
      <w:r w:rsidRPr="00467CC7">
        <w:rPr>
          <w:rFonts w:ascii="Xunta Sans" w:hAnsi="Xunta Sans"/>
          <w:i/>
          <w:iCs/>
          <w:sz w:val="20"/>
          <w:szCs w:val="20"/>
          <w:u w:val="single"/>
        </w:rPr>
        <w:t xml:space="preserve"> </w:t>
      </w:r>
      <w:proofErr w:type="spellStart"/>
      <w:r w:rsidRPr="00467CC7">
        <w:rPr>
          <w:rFonts w:ascii="Xunta Sans" w:hAnsi="Xunta Sans"/>
          <w:i/>
          <w:iCs/>
          <w:sz w:val="20"/>
          <w:szCs w:val="20"/>
          <w:u w:val="single"/>
        </w:rPr>
        <w:t>jurídica</w:t>
      </w:r>
      <w:proofErr w:type="spellEnd"/>
      <w:r w:rsidRPr="00467CC7">
        <w:rPr>
          <w:rFonts w:ascii="Xunta Sans" w:hAnsi="Xunta Sans"/>
          <w:i/>
          <w:iCs/>
          <w:sz w:val="20"/>
          <w:szCs w:val="20"/>
          <w:u w:val="single"/>
        </w:rPr>
        <w:t xml:space="preserve">, de «responsable del </w:t>
      </w:r>
      <w:proofErr w:type="spellStart"/>
      <w:r w:rsidRPr="00467CC7">
        <w:rPr>
          <w:rFonts w:ascii="Xunta Sans" w:hAnsi="Xunta Sans"/>
          <w:i/>
          <w:iCs/>
          <w:sz w:val="20"/>
          <w:szCs w:val="20"/>
          <w:u w:val="single"/>
        </w:rPr>
        <w:t>tratamiento</w:t>
      </w:r>
      <w:proofErr w:type="spellEnd"/>
      <w:r w:rsidRPr="00467CC7">
        <w:rPr>
          <w:rFonts w:ascii="Xunta Sans" w:hAnsi="Xunta Sans"/>
          <w:i/>
          <w:iCs/>
          <w:sz w:val="20"/>
          <w:szCs w:val="20"/>
          <w:u w:val="single"/>
        </w:rPr>
        <w:t xml:space="preserve">» de los datos </w:t>
      </w:r>
      <w:proofErr w:type="spellStart"/>
      <w:r w:rsidRPr="00467CC7">
        <w:rPr>
          <w:rFonts w:ascii="Xunta Sans" w:hAnsi="Xunta Sans"/>
          <w:i/>
          <w:iCs/>
          <w:sz w:val="20"/>
          <w:szCs w:val="20"/>
          <w:u w:val="single"/>
        </w:rPr>
        <w:t>personales</w:t>
      </w:r>
      <w:proofErr w:type="spellEnd"/>
      <w:r w:rsidRPr="00467CC7">
        <w:rPr>
          <w:rFonts w:ascii="Xunta Sans" w:hAnsi="Xunta Sans"/>
          <w:i/>
          <w:iCs/>
          <w:sz w:val="20"/>
          <w:szCs w:val="20"/>
          <w:u w:val="single"/>
        </w:rPr>
        <w:t xml:space="preserve"> que figuran en </w:t>
      </w:r>
      <w:proofErr w:type="spellStart"/>
      <w:r w:rsidRPr="00467CC7">
        <w:rPr>
          <w:rFonts w:ascii="Xunta Sans" w:hAnsi="Xunta Sans"/>
          <w:i/>
          <w:iCs/>
          <w:sz w:val="20"/>
          <w:szCs w:val="20"/>
          <w:u w:val="single"/>
        </w:rPr>
        <w:t>esos</w:t>
      </w:r>
      <w:proofErr w:type="spellEnd"/>
      <w:r w:rsidRPr="00467CC7">
        <w:rPr>
          <w:rFonts w:ascii="Xunta Sans" w:hAnsi="Xunta Sans"/>
          <w:i/>
          <w:iCs/>
          <w:sz w:val="20"/>
          <w:szCs w:val="20"/>
          <w:u w:val="single"/>
        </w:rPr>
        <w:t xml:space="preserve"> actos y documentos</w:t>
      </w:r>
      <w:r w:rsidRPr="00467CC7">
        <w:rPr>
          <w:rFonts w:ascii="Xunta Sans" w:hAnsi="Xunta Sans"/>
          <w:i/>
          <w:iCs/>
          <w:sz w:val="20"/>
          <w:szCs w:val="20"/>
        </w:rPr>
        <w:t xml:space="preserve">, </w:t>
      </w:r>
      <w:proofErr w:type="spellStart"/>
      <w:r w:rsidRPr="00467CC7">
        <w:rPr>
          <w:rFonts w:ascii="Xunta Sans" w:hAnsi="Xunta Sans"/>
          <w:i/>
          <w:iCs/>
          <w:sz w:val="20"/>
          <w:szCs w:val="20"/>
        </w:rPr>
        <w:t>cuando</w:t>
      </w:r>
      <w:proofErr w:type="spellEnd"/>
      <w:r w:rsidRPr="00467CC7">
        <w:rPr>
          <w:rFonts w:ascii="Xunta Sans" w:hAnsi="Xunta Sans"/>
          <w:i/>
          <w:iCs/>
          <w:sz w:val="20"/>
          <w:szCs w:val="20"/>
        </w:rPr>
        <w:t xml:space="preserve"> el </w:t>
      </w:r>
      <w:proofErr w:type="spellStart"/>
      <w:r w:rsidRPr="00467CC7">
        <w:rPr>
          <w:rFonts w:ascii="Xunta Sans" w:hAnsi="Xunta Sans"/>
          <w:i/>
          <w:iCs/>
          <w:sz w:val="20"/>
          <w:szCs w:val="20"/>
        </w:rPr>
        <w:t>Derecho</w:t>
      </w:r>
      <w:proofErr w:type="spellEnd"/>
      <w:r w:rsidRPr="00467CC7">
        <w:rPr>
          <w:rFonts w:ascii="Xunta Sans" w:hAnsi="Xunta Sans"/>
          <w:i/>
          <w:iCs/>
          <w:sz w:val="20"/>
          <w:szCs w:val="20"/>
        </w:rPr>
        <w:t xml:space="preserve"> nacional de que se trate determine los fines y medios del </w:t>
      </w:r>
      <w:proofErr w:type="spellStart"/>
      <w:r w:rsidRPr="00467CC7">
        <w:rPr>
          <w:rFonts w:ascii="Xunta Sans" w:hAnsi="Xunta Sans"/>
          <w:i/>
          <w:iCs/>
          <w:sz w:val="20"/>
          <w:szCs w:val="20"/>
        </w:rPr>
        <w:t>tratamiento</w:t>
      </w:r>
      <w:proofErr w:type="spellEnd"/>
      <w:r w:rsidRPr="00467CC7">
        <w:rPr>
          <w:rFonts w:ascii="Xunta Sans" w:hAnsi="Xunta Sans"/>
          <w:i/>
          <w:iCs/>
          <w:sz w:val="20"/>
          <w:szCs w:val="20"/>
        </w:rPr>
        <w:t xml:space="preserve"> de datos </w:t>
      </w:r>
      <w:proofErr w:type="spellStart"/>
      <w:r w:rsidRPr="00467CC7">
        <w:rPr>
          <w:rFonts w:ascii="Xunta Sans" w:hAnsi="Xunta Sans"/>
          <w:i/>
          <w:iCs/>
          <w:sz w:val="20"/>
          <w:szCs w:val="20"/>
        </w:rPr>
        <w:t>personales</w:t>
      </w:r>
      <w:proofErr w:type="spellEnd"/>
      <w:r w:rsidRPr="00467CC7">
        <w:rPr>
          <w:rFonts w:ascii="Xunta Sans" w:hAnsi="Xunta Sans"/>
          <w:i/>
          <w:iCs/>
          <w:sz w:val="20"/>
          <w:szCs w:val="20"/>
        </w:rPr>
        <w:t xml:space="preserve"> efectuado por ese diario oficial.</w:t>
      </w:r>
    </w:p>
    <w:p w14:paraId="590AFD76" w14:textId="77777777" w:rsidR="008D20E1" w:rsidRPr="00467CC7" w:rsidRDefault="008D20E1" w:rsidP="008D20E1">
      <w:pPr>
        <w:spacing w:before="120" w:after="120"/>
        <w:jc w:val="both"/>
        <w:rPr>
          <w:rFonts w:ascii="Xunta Sans" w:hAnsi="Xunta Sans"/>
          <w:i/>
          <w:iCs/>
          <w:sz w:val="20"/>
          <w:szCs w:val="20"/>
        </w:rPr>
      </w:pPr>
      <w:r w:rsidRPr="00467CC7">
        <w:rPr>
          <w:rFonts w:ascii="Xunta Sans" w:hAnsi="Xunta Sans"/>
          <w:i/>
          <w:iCs/>
          <w:sz w:val="20"/>
          <w:szCs w:val="20"/>
        </w:rPr>
        <w:t xml:space="preserve">2) El </w:t>
      </w:r>
      <w:proofErr w:type="spellStart"/>
      <w:r w:rsidRPr="00467CC7">
        <w:rPr>
          <w:rFonts w:ascii="Xunta Sans" w:hAnsi="Xunta Sans"/>
          <w:i/>
          <w:iCs/>
          <w:sz w:val="20"/>
          <w:szCs w:val="20"/>
        </w:rPr>
        <w:t>artículo</w:t>
      </w:r>
      <w:proofErr w:type="spellEnd"/>
      <w:r w:rsidRPr="00467CC7">
        <w:rPr>
          <w:rFonts w:ascii="Xunta Sans" w:hAnsi="Xunta Sans"/>
          <w:i/>
          <w:iCs/>
          <w:sz w:val="20"/>
          <w:szCs w:val="20"/>
        </w:rPr>
        <w:t xml:space="preserve"> 5, apartado 2, del </w:t>
      </w:r>
      <w:proofErr w:type="spellStart"/>
      <w:r w:rsidRPr="00467CC7">
        <w:rPr>
          <w:rFonts w:ascii="Xunta Sans" w:hAnsi="Xunta Sans"/>
          <w:i/>
          <w:iCs/>
          <w:sz w:val="20"/>
          <w:szCs w:val="20"/>
        </w:rPr>
        <w:t>Reglamento</w:t>
      </w:r>
      <w:proofErr w:type="spellEnd"/>
      <w:r w:rsidRPr="00467CC7">
        <w:rPr>
          <w:rFonts w:ascii="Xunta Sans" w:hAnsi="Xunta Sans"/>
          <w:i/>
          <w:iCs/>
          <w:sz w:val="20"/>
          <w:szCs w:val="20"/>
        </w:rPr>
        <w:t xml:space="preserve"> 2016/679, en relación con los </w:t>
      </w:r>
      <w:proofErr w:type="spellStart"/>
      <w:r w:rsidRPr="00467CC7">
        <w:rPr>
          <w:rFonts w:ascii="Xunta Sans" w:hAnsi="Xunta Sans"/>
          <w:i/>
          <w:iCs/>
          <w:sz w:val="20"/>
          <w:szCs w:val="20"/>
        </w:rPr>
        <w:t>artículos</w:t>
      </w:r>
      <w:proofErr w:type="spellEnd"/>
      <w:r w:rsidRPr="00467CC7">
        <w:rPr>
          <w:rFonts w:ascii="Xunta Sans" w:hAnsi="Xunta Sans"/>
          <w:i/>
          <w:iCs/>
          <w:sz w:val="20"/>
          <w:szCs w:val="20"/>
        </w:rPr>
        <w:t xml:space="preserve"> 4, punto 7,y 26, apartado 1, de este, debe interpretarse en el sentido de </w:t>
      </w:r>
      <w:r w:rsidRPr="00467CC7">
        <w:rPr>
          <w:rFonts w:ascii="Xunta Sans" w:hAnsi="Xunta Sans"/>
          <w:i/>
          <w:iCs/>
          <w:sz w:val="20"/>
          <w:szCs w:val="20"/>
          <w:u w:val="single"/>
        </w:rPr>
        <w:t xml:space="preserve">que el servicio u organismo encargado </w:t>
      </w:r>
      <w:r w:rsidRPr="00467CC7">
        <w:rPr>
          <w:rFonts w:ascii="Xunta Sans" w:hAnsi="Xunta Sans"/>
          <w:i/>
          <w:iCs/>
          <w:sz w:val="20"/>
          <w:szCs w:val="20"/>
          <w:u w:val="single"/>
        </w:rPr>
        <w:lastRenderedPageBreak/>
        <w:t xml:space="preserve">del diario oficial de un Estado </w:t>
      </w:r>
      <w:proofErr w:type="spellStart"/>
      <w:r w:rsidRPr="00467CC7">
        <w:rPr>
          <w:rFonts w:ascii="Xunta Sans" w:hAnsi="Xunta Sans"/>
          <w:i/>
          <w:iCs/>
          <w:sz w:val="20"/>
          <w:szCs w:val="20"/>
          <w:u w:val="single"/>
        </w:rPr>
        <w:t>miembro</w:t>
      </w:r>
      <w:proofErr w:type="spellEnd"/>
      <w:r w:rsidRPr="00467CC7">
        <w:rPr>
          <w:rFonts w:ascii="Xunta Sans" w:hAnsi="Xunta Sans"/>
          <w:i/>
          <w:iCs/>
          <w:sz w:val="20"/>
          <w:szCs w:val="20"/>
          <w:u w:val="single"/>
        </w:rPr>
        <w:t xml:space="preserve">, </w:t>
      </w:r>
      <w:proofErr w:type="spellStart"/>
      <w:r w:rsidRPr="00467CC7">
        <w:rPr>
          <w:rFonts w:ascii="Xunta Sans" w:hAnsi="Xunta Sans"/>
          <w:i/>
          <w:iCs/>
          <w:sz w:val="20"/>
          <w:szCs w:val="20"/>
          <w:u w:val="single"/>
        </w:rPr>
        <w:t>calificado</w:t>
      </w:r>
      <w:proofErr w:type="spellEnd"/>
      <w:r w:rsidRPr="00467CC7">
        <w:rPr>
          <w:rFonts w:ascii="Xunta Sans" w:hAnsi="Xunta Sans"/>
          <w:i/>
          <w:iCs/>
          <w:sz w:val="20"/>
          <w:szCs w:val="20"/>
          <w:u w:val="single"/>
        </w:rPr>
        <w:t xml:space="preserve"> de «responsable del </w:t>
      </w:r>
      <w:proofErr w:type="spellStart"/>
      <w:r w:rsidRPr="00467CC7">
        <w:rPr>
          <w:rFonts w:ascii="Xunta Sans" w:hAnsi="Xunta Sans"/>
          <w:i/>
          <w:iCs/>
          <w:sz w:val="20"/>
          <w:szCs w:val="20"/>
          <w:u w:val="single"/>
        </w:rPr>
        <w:t>tratamiento</w:t>
      </w:r>
      <w:proofErr w:type="spellEnd"/>
      <w:r w:rsidRPr="00467CC7">
        <w:rPr>
          <w:rFonts w:ascii="Xunta Sans" w:hAnsi="Xunta Sans"/>
          <w:i/>
          <w:iCs/>
          <w:sz w:val="20"/>
          <w:szCs w:val="20"/>
          <w:u w:val="single"/>
        </w:rPr>
        <w:t xml:space="preserve">», en el sentido del </w:t>
      </w:r>
      <w:proofErr w:type="spellStart"/>
      <w:r w:rsidRPr="00467CC7">
        <w:rPr>
          <w:rFonts w:ascii="Xunta Sans" w:hAnsi="Xunta Sans"/>
          <w:i/>
          <w:iCs/>
          <w:sz w:val="20"/>
          <w:szCs w:val="20"/>
          <w:u w:val="single"/>
        </w:rPr>
        <w:t>artículo</w:t>
      </w:r>
      <w:proofErr w:type="spellEnd"/>
      <w:r w:rsidRPr="00467CC7">
        <w:rPr>
          <w:rFonts w:ascii="Xunta Sans" w:hAnsi="Xunta Sans"/>
          <w:i/>
          <w:iCs/>
          <w:sz w:val="20"/>
          <w:szCs w:val="20"/>
          <w:u w:val="single"/>
        </w:rPr>
        <w:t xml:space="preserve"> 4, punto 7, de dicho </w:t>
      </w:r>
      <w:proofErr w:type="spellStart"/>
      <w:r w:rsidRPr="00467CC7">
        <w:rPr>
          <w:rFonts w:ascii="Xunta Sans" w:hAnsi="Xunta Sans"/>
          <w:i/>
          <w:iCs/>
          <w:sz w:val="20"/>
          <w:szCs w:val="20"/>
          <w:u w:val="single"/>
        </w:rPr>
        <w:t>Reglamento</w:t>
      </w:r>
      <w:proofErr w:type="spellEnd"/>
      <w:r w:rsidRPr="00467CC7">
        <w:rPr>
          <w:rFonts w:ascii="Xunta Sans" w:hAnsi="Xunta Sans"/>
          <w:i/>
          <w:iCs/>
          <w:sz w:val="20"/>
          <w:szCs w:val="20"/>
          <w:u w:val="single"/>
        </w:rPr>
        <w:t xml:space="preserve">, es el único responsable del </w:t>
      </w:r>
      <w:proofErr w:type="spellStart"/>
      <w:r w:rsidRPr="00467CC7">
        <w:rPr>
          <w:rFonts w:ascii="Xunta Sans" w:hAnsi="Xunta Sans"/>
          <w:i/>
          <w:iCs/>
          <w:sz w:val="20"/>
          <w:szCs w:val="20"/>
          <w:u w:val="single"/>
        </w:rPr>
        <w:t>cumplimiento</w:t>
      </w:r>
      <w:proofErr w:type="spellEnd"/>
      <w:r w:rsidRPr="00467CC7">
        <w:rPr>
          <w:rFonts w:ascii="Xunta Sans" w:hAnsi="Xunta Sans"/>
          <w:i/>
          <w:iCs/>
          <w:sz w:val="20"/>
          <w:szCs w:val="20"/>
          <w:u w:val="single"/>
        </w:rPr>
        <w:t xml:space="preserve"> de los principios contemplados en el </w:t>
      </w:r>
      <w:proofErr w:type="spellStart"/>
      <w:r w:rsidRPr="00467CC7">
        <w:rPr>
          <w:rFonts w:ascii="Xunta Sans" w:hAnsi="Xunta Sans"/>
          <w:i/>
          <w:iCs/>
          <w:sz w:val="20"/>
          <w:szCs w:val="20"/>
          <w:u w:val="single"/>
        </w:rPr>
        <w:t>artículo</w:t>
      </w:r>
      <w:proofErr w:type="spellEnd"/>
      <w:r w:rsidRPr="00467CC7">
        <w:rPr>
          <w:rFonts w:ascii="Xunta Sans" w:hAnsi="Xunta Sans"/>
          <w:i/>
          <w:iCs/>
          <w:sz w:val="20"/>
          <w:szCs w:val="20"/>
          <w:u w:val="single"/>
        </w:rPr>
        <w:t xml:space="preserve"> 5, apartado 1, de este en lo que </w:t>
      </w:r>
      <w:proofErr w:type="spellStart"/>
      <w:r w:rsidRPr="00467CC7">
        <w:rPr>
          <w:rFonts w:ascii="Xunta Sans" w:hAnsi="Xunta Sans"/>
          <w:i/>
          <w:iCs/>
          <w:sz w:val="20"/>
          <w:szCs w:val="20"/>
          <w:u w:val="single"/>
        </w:rPr>
        <w:t>atañe</w:t>
      </w:r>
      <w:proofErr w:type="spellEnd"/>
      <w:r w:rsidRPr="00467CC7">
        <w:rPr>
          <w:rFonts w:ascii="Xunta Sans" w:hAnsi="Xunta Sans"/>
          <w:i/>
          <w:iCs/>
          <w:sz w:val="20"/>
          <w:szCs w:val="20"/>
          <w:u w:val="single"/>
        </w:rPr>
        <w:t xml:space="preserve"> a las </w:t>
      </w:r>
      <w:proofErr w:type="spellStart"/>
      <w:r w:rsidRPr="00467CC7">
        <w:rPr>
          <w:rFonts w:ascii="Xunta Sans" w:hAnsi="Xunta Sans"/>
          <w:i/>
          <w:iCs/>
          <w:sz w:val="20"/>
          <w:szCs w:val="20"/>
          <w:u w:val="single"/>
        </w:rPr>
        <w:t>operaciones</w:t>
      </w:r>
      <w:proofErr w:type="spellEnd"/>
      <w:r w:rsidRPr="00467CC7">
        <w:rPr>
          <w:rFonts w:ascii="Xunta Sans" w:hAnsi="Xunta Sans"/>
          <w:i/>
          <w:iCs/>
          <w:sz w:val="20"/>
          <w:szCs w:val="20"/>
          <w:u w:val="single"/>
        </w:rPr>
        <w:t xml:space="preserve"> de </w:t>
      </w:r>
      <w:proofErr w:type="spellStart"/>
      <w:r w:rsidRPr="00467CC7">
        <w:rPr>
          <w:rFonts w:ascii="Xunta Sans" w:hAnsi="Xunta Sans"/>
          <w:i/>
          <w:iCs/>
          <w:sz w:val="20"/>
          <w:szCs w:val="20"/>
          <w:u w:val="single"/>
        </w:rPr>
        <w:t>tratamiento</w:t>
      </w:r>
      <w:proofErr w:type="spellEnd"/>
      <w:r w:rsidRPr="00467CC7">
        <w:rPr>
          <w:rFonts w:ascii="Xunta Sans" w:hAnsi="Xunta Sans"/>
          <w:i/>
          <w:iCs/>
          <w:sz w:val="20"/>
          <w:szCs w:val="20"/>
          <w:u w:val="single"/>
        </w:rPr>
        <w:t xml:space="preserve"> de datos </w:t>
      </w:r>
      <w:proofErr w:type="spellStart"/>
      <w:r w:rsidRPr="00467CC7">
        <w:rPr>
          <w:rFonts w:ascii="Xunta Sans" w:hAnsi="Xunta Sans"/>
          <w:i/>
          <w:iCs/>
          <w:sz w:val="20"/>
          <w:szCs w:val="20"/>
          <w:u w:val="single"/>
        </w:rPr>
        <w:t>personales</w:t>
      </w:r>
      <w:proofErr w:type="spellEnd"/>
      <w:r w:rsidRPr="00467CC7">
        <w:rPr>
          <w:rFonts w:ascii="Xunta Sans" w:hAnsi="Xunta Sans"/>
          <w:i/>
          <w:iCs/>
          <w:sz w:val="20"/>
          <w:szCs w:val="20"/>
          <w:u w:val="single"/>
        </w:rPr>
        <w:t xml:space="preserve"> que debe realizar</w:t>
      </w:r>
      <w:r w:rsidRPr="00467CC7">
        <w:rPr>
          <w:rFonts w:ascii="Xunta Sans" w:hAnsi="Xunta Sans"/>
          <w:i/>
          <w:iCs/>
          <w:sz w:val="20"/>
          <w:szCs w:val="20"/>
        </w:rPr>
        <w:t xml:space="preserve"> en </w:t>
      </w:r>
      <w:proofErr w:type="spellStart"/>
      <w:r w:rsidRPr="00467CC7">
        <w:rPr>
          <w:rFonts w:ascii="Xunta Sans" w:hAnsi="Xunta Sans"/>
          <w:i/>
          <w:iCs/>
          <w:sz w:val="20"/>
          <w:szCs w:val="20"/>
        </w:rPr>
        <w:t>virtud</w:t>
      </w:r>
      <w:proofErr w:type="spellEnd"/>
      <w:r w:rsidRPr="00467CC7">
        <w:rPr>
          <w:rFonts w:ascii="Xunta Sans" w:hAnsi="Xunta Sans"/>
          <w:i/>
          <w:iCs/>
          <w:sz w:val="20"/>
          <w:szCs w:val="20"/>
        </w:rPr>
        <w:t xml:space="preserve"> del </w:t>
      </w:r>
      <w:proofErr w:type="spellStart"/>
      <w:r w:rsidRPr="00467CC7">
        <w:rPr>
          <w:rFonts w:ascii="Xunta Sans" w:hAnsi="Xunta Sans"/>
          <w:i/>
          <w:iCs/>
          <w:sz w:val="20"/>
          <w:szCs w:val="20"/>
        </w:rPr>
        <w:t>Derecho</w:t>
      </w:r>
      <w:proofErr w:type="spellEnd"/>
      <w:r w:rsidRPr="00467CC7">
        <w:rPr>
          <w:rFonts w:ascii="Xunta Sans" w:hAnsi="Xunta Sans"/>
          <w:i/>
          <w:iCs/>
          <w:sz w:val="20"/>
          <w:szCs w:val="20"/>
        </w:rPr>
        <w:t xml:space="preserve"> nacional, a menos que de ese </w:t>
      </w:r>
      <w:proofErr w:type="spellStart"/>
      <w:r w:rsidRPr="00467CC7">
        <w:rPr>
          <w:rFonts w:ascii="Xunta Sans" w:hAnsi="Xunta Sans"/>
          <w:i/>
          <w:iCs/>
          <w:sz w:val="20"/>
          <w:szCs w:val="20"/>
        </w:rPr>
        <w:t>Derecho</w:t>
      </w:r>
      <w:proofErr w:type="spellEnd"/>
      <w:r w:rsidRPr="00467CC7">
        <w:rPr>
          <w:rFonts w:ascii="Xunta Sans" w:hAnsi="Xunta Sans"/>
          <w:i/>
          <w:iCs/>
          <w:sz w:val="20"/>
          <w:szCs w:val="20"/>
        </w:rPr>
        <w:t xml:space="preserve"> se derive la </w:t>
      </w:r>
      <w:proofErr w:type="spellStart"/>
      <w:r w:rsidRPr="00467CC7">
        <w:rPr>
          <w:rFonts w:ascii="Xunta Sans" w:hAnsi="Xunta Sans"/>
          <w:i/>
          <w:iCs/>
          <w:sz w:val="20"/>
          <w:szCs w:val="20"/>
        </w:rPr>
        <w:t>corresponsabilidad</w:t>
      </w:r>
      <w:proofErr w:type="spellEnd"/>
      <w:r w:rsidRPr="00467CC7">
        <w:rPr>
          <w:rFonts w:ascii="Xunta Sans" w:hAnsi="Xunta Sans"/>
          <w:i/>
          <w:iCs/>
          <w:sz w:val="20"/>
          <w:szCs w:val="20"/>
        </w:rPr>
        <w:t xml:space="preserve"> con </w:t>
      </w:r>
      <w:proofErr w:type="spellStart"/>
      <w:r w:rsidRPr="00467CC7">
        <w:rPr>
          <w:rFonts w:ascii="Xunta Sans" w:hAnsi="Xunta Sans"/>
          <w:i/>
          <w:iCs/>
          <w:sz w:val="20"/>
          <w:szCs w:val="20"/>
        </w:rPr>
        <w:t>otras</w:t>
      </w:r>
      <w:proofErr w:type="spellEnd"/>
      <w:r w:rsidRPr="00467CC7">
        <w:rPr>
          <w:rFonts w:ascii="Xunta Sans" w:hAnsi="Xunta Sans"/>
          <w:i/>
          <w:iCs/>
          <w:sz w:val="20"/>
          <w:szCs w:val="20"/>
        </w:rPr>
        <w:t xml:space="preserve"> entidades respecto de esas </w:t>
      </w:r>
      <w:proofErr w:type="spellStart"/>
      <w:r w:rsidRPr="00467CC7">
        <w:rPr>
          <w:rFonts w:ascii="Xunta Sans" w:hAnsi="Xunta Sans"/>
          <w:i/>
          <w:iCs/>
          <w:sz w:val="20"/>
          <w:szCs w:val="20"/>
        </w:rPr>
        <w:t>operaciones</w:t>
      </w:r>
      <w:proofErr w:type="spellEnd"/>
      <w:r w:rsidRPr="00467CC7">
        <w:rPr>
          <w:rFonts w:ascii="Xunta Sans" w:hAnsi="Xunta Sans"/>
          <w:i/>
          <w:iCs/>
          <w:sz w:val="20"/>
          <w:szCs w:val="20"/>
        </w:rPr>
        <w:t>”.</w:t>
      </w:r>
    </w:p>
    <w:p w14:paraId="15AA6A5E" w14:textId="77777777" w:rsidR="008D20E1" w:rsidRPr="00467CC7" w:rsidRDefault="008D20E1" w:rsidP="008D20E1">
      <w:pPr>
        <w:spacing w:before="120" w:after="120"/>
        <w:jc w:val="both"/>
        <w:rPr>
          <w:rFonts w:ascii="Xunta Sans" w:hAnsi="Xunta Sans"/>
          <w:sz w:val="20"/>
          <w:szCs w:val="20"/>
        </w:rPr>
      </w:pPr>
    </w:p>
    <w:p w14:paraId="716A6E50" w14:textId="126E4DBA" w:rsidR="008D20E1" w:rsidRPr="00467CC7" w:rsidRDefault="004E028B" w:rsidP="008D20E1">
      <w:pPr>
        <w:spacing w:before="120" w:after="120"/>
        <w:jc w:val="both"/>
        <w:rPr>
          <w:rFonts w:ascii="Xunta Sans" w:hAnsi="Xunta Sans"/>
          <w:sz w:val="20"/>
          <w:szCs w:val="20"/>
        </w:rPr>
      </w:pPr>
      <w:r w:rsidRPr="00467CC7">
        <w:rPr>
          <w:rFonts w:ascii="Xunta Sans" w:hAnsi="Xunta Sans"/>
          <w:sz w:val="20"/>
          <w:szCs w:val="20"/>
        </w:rPr>
        <w:t>Á</w:t>
      </w:r>
      <w:r w:rsidR="008D20E1" w:rsidRPr="00467CC7">
        <w:rPr>
          <w:rFonts w:ascii="Xunta Sans" w:hAnsi="Xunta Sans"/>
          <w:sz w:val="20"/>
          <w:szCs w:val="20"/>
        </w:rPr>
        <w:t xml:space="preserve"> vista </w:t>
      </w:r>
      <w:r w:rsidR="00D70CDC">
        <w:rPr>
          <w:rFonts w:ascii="Xunta Sans" w:hAnsi="Xunta Sans"/>
          <w:sz w:val="20"/>
          <w:szCs w:val="20"/>
        </w:rPr>
        <w:t>do indicado</w:t>
      </w:r>
      <w:r w:rsidR="008D20E1" w:rsidRPr="00467CC7">
        <w:rPr>
          <w:rFonts w:ascii="Xunta Sans" w:hAnsi="Xunta Sans"/>
          <w:sz w:val="20"/>
          <w:szCs w:val="20"/>
        </w:rPr>
        <w:t xml:space="preserve">, </w:t>
      </w:r>
      <w:r w:rsidRPr="00467CC7">
        <w:rPr>
          <w:rFonts w:ascii="Xunta Sans" w:hAnsi="Xunta Sans"/>
          <w:sz w:val="20"/>
          <w:szCs w:val="20"/>
        </w:rPr>
        <w:t>o</w:t>
      </w:r>
      <w:r w:rsidR="008D20E1" w:rsidRPr="00467CC7">
        <w:rPr>
          <w:rFonts w:ascii="Xunta Sans" w:hAnsi="Xunta Sans"/>
          <w:sz w:val="20"/>
          <w:szCs w:val="20"/>
        </w:rPr>
        <w:t xml:space="preserve"> persoal que ocupa </w:t>
      </w:r>
      <w:r w:rsidR="00FD295C">
        <w:rPr>
          <w:rFonts w:ascii="Xunta Sans" w:hAnsi="Xunta Sans"/>
          <w:sz w:val="20"/>
          <w:szCs w:val="20"/>
        </w:rPr>
        <w:t xml:space="preserve">tanto </w:t>
      </w:r>
      <w:r w:rsidR="008D20E1" w:rsidRPr="00467CC7">
        <w:rPr>
          <w:rFonts w:ascii="Xunta Sans" w:hAnsi="Xunta Sans"/>
          <w:sz w:val="20"/>
          <w:szCs w:val="20"/>
        </w:rPr>
        <w:t>o servizo</w:t>
      </w:r>
      <w:r w:rsidR="00FD295C">
        <w:rPr>
          <w:rFonts w:ascii="Xunta Sans" w:hAnsi="Xunta Sans"/>
          <w:sz w:val="20"/>
          <w:szCs w:val="20"/>
        </w:rPr>
        <w:t xml:space="preserve"> como a sección</w:t>
      </w:r>
      <w:r w:rsidR="00D70CDC">
        <w:rPr>
          <w:rFonts w:ascii="Xunta Sans" w:hAnsi="Xunta Sans"/>
          <w:sz w:val="20"/>
          <w:szCs w:val="20"/>
        </w:rPr>
        <w:t xml:space="preserve"> </w:t>
      </w:r>
      <w:r w:rsidR="003F7985">
        <w:rPr>
          <w:rFonts w:ascii="Xunta Sans" w:hAnsi="Xunta Sans"/>
          <w:sz w:val="20"/>
          <w:szCs w:val="20"/>
        </w:rPr>
        <w:t>debe asumir</w:t>
      </w:r>
      <w:r w:rsidRPr="00467CC7">
        <w:rPr>
          <w:rFonts w:ascii="Xunta Sans" w:hAnsi="Xunta Sans"/>
          <w:sz w:val="20"/>
          <w:szCs w:val="20"/>
        </w:rPr>
        <w:t xml:space="preserve"> </w:t>
      </w:r>
      <w:r w:rsidR="008D20E1" w:rsidRPr="00467CC7">
        <w:rPr>
          <w:rFonts w:ascii="Xunta Sans" w:hAnsi="Xunta Sans"/>
          <w:sz w:val="20"/>
          <w:szCs w:val="20"/>
        </w:rPr>
        <w:t xml:space="preserve">unha especial responsabilidade </w:t>
      </w:r>
      <w:r w:rsidR="003F7985">
        <w:rPr>
          <w:rFonts w:ascii="Xunta Sans" w:hAnsi="Xunta Sans"/>
          <w:sz w:val="20"/>
          <w:szCs w:val="20"/>
        </w:rPr>
        <w:t>respecto do</w:t>
      </w:r>
      <w:r w:rsidR="008D20E1" w:rsidRPr="00467CC7">
        <w:rPr>
          <w:rFonts w:ascii="Xunta Sans" w:hAnsi="Xunta Sans"/>
          <w:sz w:val="20"/>
          <w:szCs w:val="20"/>
        </w:rPr>
        <w:t xml:space="preserve"> tratamento de datos</w:t>
      </w:r>
      <w:r w:rsidR="00124F2D">
        <w:rPr>
          <w:rFonts w:ascii="Xunta Sans" w:hAnsi="Xunta Sans"/>
          <w:sz w:val="20"/>
          <w:szCs w:val="20"/>
        </w:rPr>
        <w:t>,</w:t>
      </w:r>
      <w:r w:rsidR="008D20E1" w:rsidRPr="00467CC7">
        <w:rPr>
          <w:rFonts w:ascii="Xunta Sans" w:hAnsi="Xunta Sans"/>
          <w:sz w:val="20"/>
          <w:szCs w:val="20"/>
        </w:rPr>
        <w:t xml:space="preserve"> non só da administración</w:t>
      </w:r>
      <w:r w:rsidRPr="00467CC7">
        <w:rPr>
          <w:rFonts w:ascii="Xunta Sans" w:hAnsi="Xunta Sans"/>
          <w:sz w:val="20"/>
          <w:szCs w:val="20"/>
        </w:rPr>
        <w:t xml:space="preserve"> autonómica</w:t>
      </w:r>
      <w:r w:rsidR="00124F2D">
        <w:rPr>
          <w:rFonts w:ascii="Xunta Sans" w:hAnsi="Xunta Sans"/>
          <w:sz w:val="20"/>
          <w:szCs w:val="20"/>
        </w:rPr>
        <w:t>,</w:t>
      </w:r>
      <w:r w:rsidRPr="00467CC7">
        <w:rPr>
          <w:rFonts w:ascii="Xunta Sans" w:hAnsi="Xunta Sans"/>
          <w:sz w:val="20"/>
          <w:szCs w:val="20"/>
        </w:rPr>
        <w:t xml:space="preserve"> senón de calquera outro organismo público ou entidade que publique información que conteña datos persoais no Diario Oficial.  </w:t>
      </w:r>
    </w:p>
    <w:p w14:paraId="48A15C9A" w14:textId="77777777" w:rsidR="008D20E1" w:rsidRPr="00467CC7" w:rsidRDefault="008D20E1" w:rsidP="008D20E1">
      <w:pPr>
        <w:spacing w:before="120" w:after="120"/>
        <w:jc w:val="both"/>
        <w:rPr>
          <w:rFonts w:ascii="Xunta Sans" w:hAnsi="Xunta Sans"/>
          <w:sz w:val="20"/>
          <w:szCs w:val="20"/>
        </w:rPr>
      </w:pPr>
    </w:p>
    <w:p w14:paraId="20B7C2E3" w14:textId="782FE974" w:rsidR="0079342F" w:rsidRPr="00467CC7" w:rsidRDefault="008D20E1" w:rsidP="008D20E1">
      <w:pPr>
        <w:spacing w:before="120" w:after="120"/>
        <w:jc w:val="both"/>
        <w:rPr>
          <w:rFonts w:ascii="Xunta Sans" w:hAnsi="Xunta Sans"/>
          <w:sz w:val="20"/>
          <w:szCs w:val="20"/>
        </w:rPr>
      </w:pPr>
      <w:r w:rsidRPr="00467CC7">
        <w:rPr>
          <w:rFonts w:ascii="Xunta Sans" w:hAnsi="Xunta Sans"/>
          <w:sz w:val="20"/>
          <w:szCs w:val="20"/>
        </w:rPr>
        <w:t xml:space="preserve">Por todo o anterior, considérase xustificado o cambio na forma de provisión </w:t>
      </w:r>
      <w:r w:rsidR="004E028B" w:rsidRPr="00467CC7">
        <w:rPr>
          <w:rFonts w:ascii="Xunta Sans" w:hAnsi="Xunta Sans"/>
          <w:sz w:val="20"/>
          <w:szCs w:val="20"/>
        </w:rPr>
        <w:t xml:space="preserve">da Xefatura de Servizo de Tradución e Apoio Edición do Diario Oficial de </w:t>
      </w:r>
      <w:r w:rsidR="004E028B" w:rsidRPr="00E15B62">
        <w:rPr>
          <w:rFonts w:ascii="Xunta Sans" w:hAnsi="Xunta Sans"/>
          <w:sz w:val="20"/>
          <w:szCs w:val="20"/>
        </w:rPr>
        <w:t>Galicia</w:t>
      </w:r>
      <w:r w:rsidR="003F7985" w:rsidRPr="00E15B62">
        <w:rPr>
          <w:rFonts w:ascii="Xunta Sans" w:hAnsi="Xunta Sans"/>
          <w:sz w:val="20"/>
          <w:szCs w:val="20"/>
        </w:rPr>
        <w:t xml:space="preserve"> e da Xefatura de Sección do Diario Oficial de Galicia</w:t>
      </w:r>
      <w:r w:rsidRPr="00E15B62">
        <w:rPr>
          <w:rFonts w:ascii="Xunta Sans" w:hAnsi="Xunta Sans"/>
          <w:sz w:val="20"/>
          <w:szCs w:val="20"/>
        </w:rPr>
        <w:t>, de acordo co establecido na Resolución</w:t>
      </w:r>
      <w:r w:rsidRPr="00467CC7">
        <w:rPr>
          <w:rFonts w:ascii="Xunta Sans" w:hAnsi="Xunta Sans"/>
          <w:sz w:val="20"/>
          <w:szCs w:val="20"/>
        </w:rPr>
        <w:t xml:space="preserve"> do 25 de febreiro de 2016.</w:t>
      </w:r>
    </w:p>
    <w:p w14:paraId="033C3792" w14:textId="382C9429" w:rsidR="0079342F" w:rsidRDefault="0079342F" w:rsidP="008F53E0">
      <w:pPr>
        <w:spacing w:before="120" w:after="120"/>
        <w:jc w:val="both"/>
        <w:rPr>
          <w:rFonts w:ascii="Xunta Sans" w:hAnsi="Xunta Sans"/>
          <w:sz w:val="20"/>
          <w:szCs w:val="20"/>
        </w:rPr>
      </w:pPr>
    </w:p>
    <w:p w14:paraId="19562D35" w14:textId="17A8EA2A" w:rsidR="00D75B61" w:rsidRPr="00B33AEA" w:rsidRDefault="0079342F" w:rsidP="000A007E">
      <w:pPr>
        <w:pStyle w:val="Prrafodelista"/>
        <w:numPr>
          <w:ilvl w:val="1"/>
          <w:numId w:val="29"/>
        </w:numPr>
        <w:spacing w:before="120" w:after="120"/>
        <w:ind w:hanging="579"/>
        <w:jc w:val="both"/>
        <w:rPr>
          <w:rFonts w:ascii="Xunta Sans" w:hAnsi="Xunta Sans"/>
          <w:color w:val="4F81BD" w:themeColor="accent1"/>
          <w:sz w:val="20"/>
          <w:szCs w:val="20"/>
          <w:u w:val="single"/>
        </w:rPr>
      </w:pPr>
      <w:r>
        <w:rPr>
          <w:rFonts w:ascii="Xunta Sans" w:hAnsi="Xunta Sans"/>
          <w:color w:val="4F81BD" w:themeColor="accent1"/>
          <w:sz w:val="20"/>
          <w:szCs w:val="20"/>
          <w:u w:val="single"/>
        </w:rPr>
        <w:t xml:space="preserve">CAMBIOS </w:t>
      </w:r>
      <w:r w:rsidR="00D75B61" w:rsidRPr="00B33AEA">
        <w:rPr>
          <w:rFonts w:ascii="Xunta Sans" w:hAnsi="Xunta Sans"/>
          <w:color w:val="4F81BD" w:themeColor="accent1"/>
          <w:sz w:val="20"/>
          <w:szCs w:val="20"/>
          <w:u w:val="single"/>
        </w:rPr>
        <w:t>DE CENTRO DE DESTINO E DE CODIFICACIÓN DOS POSTOS:</w:t>
      </w:r>
    </w:p>
    <w:p w14:paraId="41D6D396" w14:textId="77777777" w:rsidR="007B0F23" w:rsidRPr="00D75B61" w:rsidRDefault="007B0F23" w:rsidP="007B0F23">
      <w:pPr>
        <w:pStyle w:val="Prrafodelista"/>
        <w:spacing w:before="120" w:after="120"/>
        <w:ind w:left="1080"/>
        <w:jc w:val="both"/>
        <w:rPr>
          <w:rFonts w:ascii="Xunta Sans" w:hAnsi="Xunta Sans"/>
          <w:color w:val="4F81BD" w:themeColor="accent1"/>
          <w:sz w:val="20"/>
          <w:szCs w:val="20"/>
          <w:u w:val="single"/>
        </w:rPr>
      </w:pPr>
    </w:p>
    <w:tbl>
      <w:tblPr>
        <w:tblStyle w:val="Tablaconcuadrcula6concolores-nfasis1"/>
        <w:tblW w:w="8901" w:type="dxa"/>
        <w:jc w:val="center"/>
        <w:tblLayout w:type="fixed"/>
        <w:tblLook w:val="04A0" w:firstRow="1" w:lastRow="0" w:firstColumn="1" w:lastColumn="0" w:noHBand="0" w:noVBand="1"/>
      </w:tblPr>
      <w:tblGrid>
        <w:gridCol w:w="2100"/>
        <w:gridCol w:w="2277"/>
        <w:gridCol w:w="2262"/>
        <w:gridCol w:w="2262"/>
      </w:tblGrid>
      <w:tr w:rsidR="009D50EE" w:rsidRPr="00BD0E02" w14:paraId="7CEE3684" w14:textId="77777777" w:rsidTr="006D056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00" w:type="dxa"/>
            <w:tcBorders>
              <w:bottom w:val="single" w:sz="12" w:space="0" w:color="95B3D7"/>
            </w:tcBorders>
            <w:vAlign w:val="center"/>
          </w:tcPr>
          <w:p w14:paraId="1A111AA8" w14:textId="77777777" w:rsidR="009D50EE" w:rsidRPr="00473E1D" w:rsidRDefault="009D50EE" w:rsidP="000C7727">
            <w:pPr>
              <w:spacing w:before="60" w:after="60"/>
              <w:jc w:val="center"/>
              <w:rPr>
                <w:rFonts w:ascii="Xunta Sans" w:hAnsi="Xunta Sans"/>
                <w:color w:val="1F497D" w:themeColor="text2"/>
                <w:sz w:val="16"/>
                <w:szCs w:val="20"/>
                <w:lang w:val="es-ES"/>
              </w:rPr>
            </w:pPr>
            <w:r w:rsidRPr="00473E1D">
              <w:rPr>
                <w:rFonts w:ascii="Xunta Sans" w:hAnsi="Xunta Sans"/>
                <w:color w:val="1F497D" w:themeColor="text2"/>
                <w:sz w:val="16"/>
                <w:szCs w:val="20"/>
                <w:lang w:val="es-ES"/>
              </w:rPr>
              <w:t>CÓDIGO POSTO VELLO</w:t>
            </w:r>
          </w:p>
        </w:tc>
        <w:tc>
          <w:tcPr>
            <w:tcW w:w="2277" w:type="dxa"/>
            <w:tcBorders>
              <w:bottom w:val="single" w:sz="12" w:space="0" w:color="95B3D7"/>
            </w:tcBorders>
            <w:vAlign w:val="center"/>
          </w:tcPr>
          <w:p w14:paraId="1D384EB0" w14:textId="77777777" w:rsidR="009D50EE" w:rsidRPr="00473E1D" w:rsidRDefault="009D50EE" w:rsidP="000C7727">
            <w:pPr>
              <w:spacing w:before="60"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473E1D">
              <w:rPr>
                <w:rFonts w:ascii="Xunta Sans" w:hAnsi="Xunta Sans"/>
                <w:color w:val="1F497D" w:themeColor="text2"/>
                <w:sz w:val="16"/>
                <w:szCs w:val="20"/>
                <w:lang w:val="es-ES"/>
              </w:rPr>
              <w:t xml:space="preserve">CÓDIGO POSTO NOVO </w:t>
            </w:r>
          </w:p>
        </w:tc>
        <w:tc>
          <w:tcPr>
            <w:tcW w:w="2262" w:type="dxa"/>
            <w:tcBorders>
              <w:bottom w:val="single" w:sz="12" w:space="0" w:color="95B3D7"/>
            </w:tcBorders>
            <w:shd w:val="clear" w:color="auto" w:fill="auto"/>
          </w:tcPr>
          <w:p w14:paraId="60F16F72" w14:textId="1A14D130" w:rsidR="009D50EE" w:rsidRPr="00473E1D" w:rsidRDefault="009D50EE" w:rsidP="000C7727">
            <w:pPr>
              <w:spacing w:before="60"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473E1D">
              <w:rPr>
                <w:rFonts w:ascii="Xunta Sans" w:hAnsi="Xunta Sans"/>
                <w:color w:val="1F497D" w:themeColor="text2"/>
                <w:sz w:val="16"/>
                <w:szCs w:val="20"/>
                <w:lang w:val="es-ES"/>
              </w:rPr>
              <w:t>DENOMINACIÓN DO POSTO</w:t>
            </w:r>
          </w:p>
        </w:tc>
        <w:tc>
          <w:tcPr>
            <w:tcW w:w="2262" w:type="dxa"/>
            <w:tcBorders>
              <w:bottom w:val="single" w:sz="12" w:space="0" w:color="95B3D7"/>
            </w:tcBorders>
            <w:shd w:val="clear" w:color="auto" w:fill="auto"/>
            <w:tcMar>
              <w:left w:w="108" w:type="dxa"/>
            </w:tcMar>
            <w:vAlign w:val="center"/>
          </w:tcPr>
          <w:p w14:paraId="142F7D7F" w14:textId="7F5E550A" w:rsidR="009D50EE" w:rsidRPr="00473E1D" w:rsidRDefault="009D50EE" w:rsidP="000C7727">
            <w:pPr>
              <w:spacing w:before="60" w:after="60"/>
              <w:jc w:val="center"/>
              <w:cnfStyle w:val="100000000000" w:firstRow="1" w:lastRow="0" w:firstColumn="0" w:lastColumn="0" w:oddVBand="0" w:evenVBand="0" w:oddHBand="0" w:evenHBand="0" w:firstRowFirstColumn="0" w:firstRowLastColumn="0" w:lastRowFirstColumn="0" w:lastRowLastColumn="0"/>
              <w:rPr>
                <w:rFonts w:ascii="Xunta Sans" w:hAnsi="Xunta Sans"/>
                <w:color w:val="1F497D" w:themeColor="text2"/>
                <w:sz w:val="16"/>
                <w:szCs w:val="20"/>
                <w:lang w:val="es-ES"/>
              </w:rPr>
            </w:pPr>
            <w:r w:rsidRPr="00473E1D">
              <w:rPr>
                <w:rFonts w:ascii="Xunta Sans" w:hAnsi="Xunta Sans"/>
                <w:color w:val="1F497D" w:themeColor="text2"/>
                <w:sz w:val="16"/>
                <w:szCs w:val="20"/>
                <w:lang w:val="es-ES"/>
              </w:rPr>
              <w:t>NOVO CENTRO DESTINO</w:t>
            </w:r>
          </w:p>
        </w:tc>
      </w:tr>
      <w:tr w:rsidR="009D50EE" w:rsidRPr="00BD0E02" w14:paraId="280AD8F5" w14:textId="77777777" w:rsidTr="006D0569">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2100" w:type="dxa"/>
            <w:vAlign w:val="center"/>
          </w:tcPr>
          <w:p w14:paraId="59AE6DCC" w14:textId="77777777" w:rsidR="009D50EE" w:rsidRPr="00473E1D" w:rsidRDefault="009D50EE" w:rsidP="000C7727">
            <w:pPr>
              <w:spacing w:before="60" w:after="60"/>
              <w:jc w:val="center"/>
              <w:rPr>
                <w:rFonts w:ascii="Xunta Sans" w:hAnsi="Xunta Sans"/>
                <w:b w:val="0"/>
                <w:color w:val="1F497D" w:themeColor="text2"/>
                <w:sz w:val="16"/>
                <w:szCs w:val="20"/>
              </w:rPr>
            </w:pPr>
            <w:r w:rsidRPr="00473E1D">
              <w:rPr>
                <w:rFonts w:ascii="Xunta Sans" w:hAnsi="Xunta Sans"/>
                <w:b w:val="0"/>
                <w:color w:val="1F497D" w:themeColor="text2"/>
                <w:sz w:val="16"/>
                <w:szCs w:val="20"/>
              </w:rPr>
              <w:t>PX.501.00.000.15770.092</w:t>
            </w:r>
          </w:p>
        </w:tc>
        <w:tc>
          <w:tcPr>
            <w:tcW w:w="2277" w:type="dxa"/>
            <w:vAlign w:val="center"/>
          </w:tcPr>
          <w:p w14:paraId="13B71117" w14:textId="77777777" w:rsidR="009D50EE" w:rsidRPr="00473E1D" w:rsidRDefault="009D50EE" w:rsidP="000C7727">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b/>
                <w:color w:val="1F497D" w:themeColor="text2"/>
                <w:sz w:val="16"/>
                <w:szCs w:val="20"/>
                <w:lang w:val="es-ES"/>
              </w:rPr>
            </w:pPr>
            <w:r w:rsidRPr="00473E1D">
              <w:rPr>
                <w:rFonts w:ascii="Xunta Sans" w:hAnsi="Xunta Sans"/>
                <w:b/>
                <w:color w:val="1F497D" w:themeColor="text2"/>
                <w:sz w:val="16"/>
                <w:szCs w:val="20"/>
              </w:rPr>
              <w:t>PX.602.00.000.15770.020</w:t>
            </w:r>
          </w:p>
        </w:tc>
        <w:tc>
          <w:tcPr>
            <w:tcW w:w="2262" w:type="dxa"/>
          </w:tcPr>
          <w:p w14:paraId="1529FB52" w14:textId="49A22CA4" w:rsidR="009D50EE" w:rsidRPr="00473E1D" w:rsidRDefault="009D50EE" w:rsidP="000C7727">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rPr>
            </w:pPr>
            <w:r w:rsidRPr="00473E1D">
              <w:rPr>
                <w:rFonts w:ascii="Xunta Sans" w:hAnsi="Xunta Sans"/>
                <w:color w:val="1F497D" w:themeColor="text2"/>
                <w:sz w:val="16"/>
                <w:szCs w:val="20"/>
              </w:rPr>
              <w:t>LETRADO/A ESPECIALISTA MELLORA CALIDADE NORMATIVA</w:t>
            </w:r>
          </w:p>
        </w:tc>
        <w:tc>
          <w:tcPr>
            <w:tcW w:w="2262" w:type="dxa"/>
            <w:vMerge w:val="restart"/>
            <w:tcMar>
              <w:left w:w="108" w:type="dxa"/>
            </w:tcMar>
            <w:vAlign w:val="center"/>
          </w:tcPr>
          <w:p w14:paraId="71175AFF" w14:textId="294D4A59" w:rsidR="009D50EE" w:rsidRPr="00473E1D" w:rsidRDefault="009D50EE" w:rsidP="000C7727">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color w:val="1F497D" w:themeColor="text2"/>
                <w:sz w:val="16"/>
                <w:szCs w:val="20"/>
                <w:lang w:val="es-ES"/>
              </w:rPr>
            </w:pPr>
            <w:r w:rsidRPr="00473E1D">
              <w:rPr>
                <w:rFonts w:ascii="Xunta Sans" w:hAnsi="Xunta Sans"/>
                <w:color w:val="1F497D" w:themeColor="text2"/>
                <w:sz w:val="16"/>
                <w:szCs w:val="20"/>
              </w:rPr>
              <w:t>DIR. XERAL ASUNTOS CONSTITUCIONAIS E DESENVOLVEMENTO LEXISLATIVO</w:t>
            </w:r>
          </w:p>
        </w:tc>
      </w:tr>
      <w:tr w:rsidR="009D50EE" w:rsidRPr="00BD0E02" w14:paraId="6964DD46" w14:textId="77777777" w:rsidTr="006D0569">
        <w:trPr>
          <w:trHeight w:val="284"/>
          <w:jc w:val="center"/>
        </w:trPr>
        <w:tc>
          <w:tcPr>
            <w:cnfStyle w:val="001000000000" w:firstRow="0" w:lastRow="0" w:firstColumn="1" w:lastColumn="0" w:oddVBand="0" w:evenVBand="0" w:oddHBand="0" w:evenHBand="0" w:firstRowFirstColumn="0" w:firstRowLastColumn="0" w:lastRowFirstColumn="0" w:lastRowLastColumn="0"/>
            <w:tcW w:w="2100" w:type="dxa"/>
            <w:vAlign w:val="center"/>
          </w:tcPr>
          <w:p w14:paraId="4331ED45" w14:textId="77777777" w:rsidR="009D50EE" w:rsidRPr="00BD0E02" w:rsidRDefault="009D50EE" w:rsidP="000C7727">
            <w:pPr>
              <w:spacing w:before="60" w:after="60"/>
              <w:jc w:val="center"/>
              <w:rPr>
                <w:rFonts w:ascii="Xunta Sans" w:hAnsi="Xunta Sans"/>
                <w:b w:val="0"/>
                <w:sz w:val="16"/>
                <w:szCs w:val="20"/>
              </w:rPr>
            </w:pPr>
            <w:r w:rsidRPr="00BD0E02">
              <w:rPr>
                <w:rFonts w:ascii="Xunta Sans" w:hAnsi="Xunta Sans"/>
                <w:b w:val="0"/>
                <w:sz w:val="16"/>
                <w:szCs w:val="20"/>
              </w:rPr>
              <w:t>PX.501.00.000.15770.0</w:t>
            </w:r>
            <w:r>
              <w:rPr>
                <w:rFonts w:ascii="Xunta Sans" w:hAnsi="Xunta Sans"/>
                <w:b w:val="0"/>
                <w:sz w:val="16"/>
                <w:szCs w:val="20"/>
              </w:rPr>
              <w:t>93</w:t>
            </w:r>
          </w:p>
        </w:tc>
        <w:tc>
          <w:tcPr>
            <w:tcW w:w="2277" w:type="dxa"/>
            <w:vAlign w:val="center"/>
          </w:tcPr>
          <w:p w14:paraId="6D6847BB" w14:textId="77777777" w:rsidR="009D50EE" w:rsidRPr="006D0569" w:rsidRDefault="009D50EE" w:rsidP="000C7727">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b/>
                <w:sz w:val="16"/>
                <w:szCs w:val="20"/>
              </w:rPr>
            </w:pPr>
            <w:r w:rsidRPr="006D0569">
              <w:rPr>
                <w:rFonts w:ascii="Xunta Sans" w:hAnsi="Xunta Sans"/>
                <w:b/>
                <w:sz w:val="16"/>
                <w:szCs w:val="20"/>
              </w:rPr>
              <w:t>PX.602.00.000.15770.021</w:t>
            </w:r>
          </w:p>
        </w:tc>
        <w:tc>
          <w:tcPr>
            <w:tcW w:w="2262" w:type="dxa"/>
          </w:tcPr>
          <w:p w14:paraId="0C3724C6" w14:textId="3F096E65" w:rsidR="009D50EE" w:rsidRPr="00BD0E02" w:rsidRDefault="009D50EE" w:rsidP="000C7727">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sz w:val="16"/>
                <w:szCs w:val="20"/>
              </w:rPr>
            </w:pPr>
            <w:r>
              <w:rPr>
                <w:rFonts w:ascii="Xunta Sans" w:hAnsi="Xunta Sans"/>
                <w:sz w:val="16"/>
                <w:szCs w:val="20"/>
              </w:rPr>
              <w:t>LETRADO/A ESPEC. ASESOR. E APOIO Á PRODUC. NORMATIVA</w:t>
            </w:r>
          </w:p>
        </w:tc>
        <w:tc>
          <w:tcPr>
            <w:tcW w:w="2262" w:type="dxa"/>
            <w:vMerge/>
            <w:tcMar>
              <w:left w:w="108" w:type="dxa"/>
            </w:tcMar>
            <w:vAlign w:val="center"/>
          </w:tcPr>
          <w:p w14:paraId="5494BEB4" w14:textId="069B3B1B" w:rsidR="009D50EE" w:rsidRPr="00BD0E02" w:rsidRDefault="009D50EE" w:rsidP="000C7727">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sz w:val="16"/>
                <w:szCs w:val="20"/>
              </w:rPr>
            </w:pPr>
          </w:p>
        </w:tc>
      </w:tr>
    </w:tbl>
    <w:p w14:paraId="4D242318" w14:textId="6980042C" w:rsidR="00B135FA" w:rsidRDefault="00D75B61" w:rsidP="00192260">
      <w:pPr>
        <w:spacing w:before="120" w:after="120"/>
        <w:jc w:val="both"/>
        <w:rPr>
          <w:rFonts w:ascii="Xunta Sans" w:hAnsi="Xunta Sans"/>
          <w:sz w:val="20"/>
          <w:szCs w:val="20"/>
        </w:rPr>
      </w:pPr>
      <w:r w:rsidRPr="00192260">
        <w:rPr>
          <w:rFonts w:ascii="Xunta Sans" w:hAnsi="Xunta Sans"/>
          <w:sz w:val="20"/>
          <w:szCs w:val="20"/>
        </w:rPr>
        <w:t xml:space="preserve">O cambio de centro de destino á </w:t>
      </w:r>
      <w:r w:rsidR="00B135FA" w:rsidRPr="00192260">
        <w:rPr>
          <w:rFonts w:ascii="Xunta Sans" w:hAnsi="Xunta Sans"/>
          <w:sz w:val="20"/>
          <w:szCs w:val="20"/>
        </w:rPr>
        <w:t>Dirección Xeral de Asuntos Constitucionais e Desenvolvemento Lexislativo v</w:t>
      </w:r>
      <w:r w:rsidR="00192260">
        <w:rPr>
          <w:rFonts w:ascii="Xunta Sans" w:hAnsi="Xunta Sans"/>
          <w:sz w:val="20"/>
          <w:szCs w:val="20"/>
        </w:rPr>
        <w:t>é</w:t>
      </w:r>
      <w:r w:rsidR="00B135FA" w:rsidRPr="00192260">
        <w:rPr>
          <w:rFonts w:ascii="Xunta Sans" w:hAnsi="Xunta Sans"/>
          <w:sz w:val="20"/>
          <w:szCs w:val="20"/>
        </w:rPr>
        <w:t>n determinado polas funcións de ambos postos</w:t>
      </w:r>
      <w:r w:rsidR="00192260" w:rsidRPr="00192260">
        <w:rPr>
          <w:rFonts w:ascii="Xunta Sans" w:hAnsi="Xunta Sans"/>
          <w:sz w:val="20"/>
          <w:szCs w:val="20"/>
        </w:rPr>
        <w:t>,</w:t>
      </w:r>
      <w:r w:rsidR="00B135FA" w:rsidRPr="00192260">
        <w:rPr>
          <w:rFonts w:ascii="Xunta Sans" w:hAnsi="Xunta Sans"/>
          <w:sz w:val="20"/>
          <w:szCs w:val="20"/>
        </w:rPr>
        <w:t xml:space="preserve"> directamente relacionadas coas do Gabinete de Desenvolvemento Lexislativo que pola modificación do Regulamento</w:t>
      </w:r>
      <w:r w:rsidR="00192260" w:rsidRPr="00192260">
        <w:rPr>
          <w:rFonts w:ascii="Xunta Sans" w:hAnsi="Xunta Sans"/>
          <w:sz w:val="20"/>
          <w:szCs w:val="20"/>
        </w:rPr>
        <w:t xml:space="preserve"> orgánico da Asesoría Xurídica da Xunta de Galicia, aprobado polo Decreto 343/2003,</w:t>
      </w:r>
      <w:r w:rsidR="00192260">
        <w:rPr>
          <w:rFonts w:ascii="Xunta Sans" w:hAnsi="Xunta Sans"/>
          <w:sz w:val="20"/>
          <w:szCs w:val="20"/>
        </w:rPr>
        <w:t xml:space="preserve"> </w:t>
      </w:r>
      <w:r w:rsidR="00192260" w:rsidRPr="00192260">
        <w:rPr>
          <w:rFonts w:ascii="Xunta Sans" w:hAnsi="Xunta Sans"/>
          <w:sz w:val="20"/>
          <w:szCs w:val="20"/>
        </w:rPr>
        <w:t>xa mencionado anteriormente,</w:t>
      </w:r>
      <w:r w:rsidR="00B135FA" w:rsidRPr="00192260">
        <w:rPr>
          <w:rFonts w:ascii="Xunta Sans" w:hAnsi="Xunta Sans"/>
          <w:sz w:val="20"/>
          <w:szCs w:val="20"/>
        </w:rPr>
        <w:t xml:space="preserve"> pasa a adscribirse a esta Dirección Xeral.</w:t>
      </w:r>
    </w:p>
    <w:p w14:paraId="6F2CEE4A" w14:textId="77777777" w:rsidR="007B0F23" w:rsidRPr="00192260" w:rsidRDefault="007B0F23" w:rsidP="00192260">
      <w:pPr>
        <w:spacing w:before="120" w:after="120"/>
        <w:jc w:val="both"/>
        <w:rPr>
          <w:rFonts w:ascii="Xunta Sans" w:hAnsi="Xunta Sans"/>
          <w:sz w:val="20"/>
          <w:szCs w:val="20"/>
        </w:rPr>
      </w:pPr>
    </w:p>
    <w:p w14:paraId="363AC5F8" w14:textId="4702B395" w:rsidR="008732A1" w:rsidRPr="00B33AEA" w:rsidRDefault="00DB2F0D" w:rsidP="000A007E">
      <w:pPr>
        <w:spacing w:before="120" w:after="120"/>
        <w:ind w:left="1134" w:hanging="567"/>
        <w:jc w:val="both"/>
        <w:rPr>
          <w:rFonts w:ascii="Xunta Sans" w:hAnsi="Xunta Sans"/>
          <w:color w:val="4F81BD" w:themeColor="accent1"/>
          <w:sz w:val="20"/>
          <w:szCs w:val="20"/>
          <w:u w:val="single"/>
        </w:rPr>
      </w:pPr>
      <w:r w:rsidRPr="00B33AEA">
        <w:rPr>
          <w:rFonts w:ascii="Xunta Sans" w:hAnsi="Xunta Sans"/>
          <w:color w:val="4F81BD" w:themeColor="accent1"/>
          <w:sz w:val="20"/>
          <w:szCs w:val="20"/>
        </w:rPr>
        <w:t>2</w:t>
      </w:r>
      <w:r w:rsidR="00F61D71" w:rsidRPr="00B33AEA">
        <w:rPr>
          <w:rFonts w:ascii="Xunta Sans" w:hAnsi="Xunta Sans"/>
          <w:color w:val="4F81BD" w:themeColor="accent1"/>
          <w:sz w:val="20"/>
          <w:szCs w:val="20"/>
        </w:rPr>
        <w:t>.</w:t>
      </w:r>
      <w:r w:rsidR="00993B6F">
        <w:rPr>
          <w:rFonts w:ascii="Xunta Sans" w:hAnsi="Xunta Sans"/>
          <w:color w:val="4F81BD" w:themeColor="accent1"/>
          <w:sz w:val="20"/>
          <w:szCs w:val="20"/>
        </w:rPr>
        <w:t>5</w:t>
      </w:r>
      <w:r w:rsidR="00F61D71" w:rsidRPr="00B33AEA">
        <w:rPr>
          <w:rFonts w:ascii="Xunta Sans" w:hAnsi="Xunta Sans"/>
          <w:color w:val="4F81BD" w:themeColor="accent1"/>
          <w:sz w:val="20"/>
          <w:szCs w:val="20"/>
        </w:rPr>
        <w:t xml:space="preserve">. </w:t>
      </w:r>
      <w:r w:rsidR="007B0F23" w:rsidRPr="00B33AEA">
        <w:rPr>
          <w:rFonts w:ascii="Xunta Sans" w:hAnsi="Xunta Sans"/>
          <w:color w:val="4F81BD" w:themeColor="accent1"/>
          <w:sz w:val="20"/>
          <w:szCs w:val="20"/>
        </w:rPr>
        <w:t xml:space="preserve">     </w:t>
      </w:r>
      <w:r w:rsidR="00A11E33" w:rsidRPr="00B33AEA">
        <w:rPr>
          <w:rFonts w:ascii="Xunta Sans" w:hAnsi="Xunta Sans"/>
          <w:color w:val="4F81BD" w:themeColor="accent1"/>
          <w:sz w:val="20"/>
          <w:szCs w:val="20"/>
          <w:u w:val="single"/>
        </w:rPr>
        <w:t>CAMBIOS</w:t>
      </w:r>
      <w:r w:rsidR="000E6FFF" w:rsidRPr="00B33AEA">
        <w:rPr>
          <w:rFonts w:ascii="Xunta Sans" w:hAnsi="Xunta Sans"/>
          <w:color w:val="4F81BD" w:themeColor="accent1"/>
          <w:sz w:val="20"/>
          <w:szCs w:val="20"/>
          <w:u w:val="single"/>
        </w:rPr>
        <w:t xml:space="preserve"> DE CODIFICACIÓN DE POSTO</w:t>
      </w:r>
    </w:p>
    <w:p w14:paraId="6F23A1A9" w14:textId="7E7F2225" w:rsidR="00F61D71" w:rsidRPr="007B0F23" w:rsidRDefault="0073282B" w:rsidP="0073282B">
      <w:pPr>
        <w:spacing w:before="120" w:after="120"/>
        <w:ind w:firstLine="709"/>
        <w:jc w:val="both"/>
        <w:rPr>
          <w:rFonts w:ascii="Xunta Sans" w:hAnsi="Xunta Sans"/>
          <w:color w:val="4F81BD" w:themeColor="accent1"/>
          <w:sz w:val="20"/>
          <w:szCs w:val="20"/>
          <w:u w:val="single"/>
        </w:rPr>
      </w:pPr>
      <w:r w:rsidRPr="007B0F23">
        <w:rPr>
          <w:rFonts w:ascii="Xunta Sans" w:hAnsi="Xunta Sans"/>
          <w:color w:val="4F81BD" w:themeColor="accent1"/>
          <w:sz w:val="20"/>
          <w:szCs w:val="20"/>
          <w:u w:val="single"/>
        </w:rPr>
        <w:t>2.</w:t>
      </w:r>
      <w:r w:rsidR="00993B6F">
        <w:rPr>
          <w:rFonts w:ascii="Xunta Sans" w:hAnsi="Xunta Sans"/>
          <w:color w:val="4F81BD" w:themeColor="accent1"/>
          <w:sz w:val="20"/>
          <w:szCs w:val="20"/>
          <w:u w:val="single"/>
        </w:rPr>
        <w:t>5</w:t>
      </w:r>
      <w:r w:rsidRPr="007B0F23">
        <w:rPr>
          <w:rFonts w:ascii="Xunta Sans" w:hAnsi="Xunta Sans"/>
          <w:color w:val="4F81BD" w:themeColor="accent1"/>
          <w:sz w:val="20"/>
          <w:szCs w:val="20"/>
          <w:u w:val="single"/>
        </w:rPr>
        <w:t xml:space="preserve">.1. </w:t>
      </w:r>
      <w:r w:rsidR="00F61D71" w:rsidRPr="007B0F23">
        <w:rPr>
          <w:rFonts w:ascii="Xunta Sans" w:hAnsi="Xunta Sans"/>
          <w:color w:val="4F81BD" w:themeColor="accent1"/>
          <w:sz w:val="20"/>
          <w:szCs w:val="20"/>
          <w:u w:val="single"/>
        </w:rPr>
        <w:t>ASESORÍA XURÍDICA XERAL</w:t>
      </w:r>
    </w:p>
    <w:p w14:paraId="38EAF06A" w14:textId="29BE72B6" w:rsidR="00502048" w:rsidRDefault="00F61D71" w:rsidP="008732A1">
      <w:pPr>
        <w:spacing w:before="120" w:after="120"/>
        <w:jc w:val="both"/>
        <w:rPr>
          <w:rFonts w:ascii="Xunta Sans" w:hAnsi="Xunta Sans" w:cs="Book Antiqua"/>
          <w:sz w:val="20"/>
          <w:szCs w:val="20"/>
        </w:rPr>
      </w:pPr>
      <w:r>
        <w:rPr>
          <w:rFonts w:ascii="Xunta Sans" w:hAnsi="Xunta Sans"/>
          <w:sz w:val="20"/>
          <w:szCs w:val="20"/>
        </w:rPr>
        <w:t xml:space="preserve">A creación no Decreto 48/2024 da Oficina de Coordinación Económica da Presidencia como un novo órgano superior </w:t>
      </w:r>
      <w:r w:rsidRPr="00A83853">
        <w:rPr>
          <w:rFonts w:ascii="Xunta Sans" w:hAnsi="Xunta Sans" w:cs="Book Antiqua"/>
          <w:sz w:val="20"/>
          <w:szCs w:val="20"/>
        </w:rPr>
        <w:t>e de dirección dependente da Presidencia da Xunta de Galicia</w:t>
      </w:r>
      <w:r>
        <w:rPr>
          <w:rFonts w:ascii="Xunta Sans" w:hAnsi="Xunta Sans" w:cs="Book Antiqua"/>
          <w:sz w:val="20"/>
          <w:szCs w:val="20"/>
        </w:rPr>
        <w:t xml:space="preserve"> provoca, para manter a orde dos órganos fixada no dito Decreto, a modificación dos códigos de posto da Asesoría </w:t>
      </w:r>
      <w:r w:rsidR="00502048">
        <w:rPr>
          <w:rFonts w:ascii="Xunta Sans" w:hAnsi="Xunta Sans" w:cs="Book Antiqua"/>
          <w:sz w:val="20"/>
          <w:szCs w:val="20"/>
        </w:rPr>
        <w:t xml:space="preserve">Xurídica Xeral </w:t>
      </w:r>
      <w:r>
        <w:rPr>
          <w:rFonts w:ascii="Xunta Sans" w:hAnsi="Xunta Sans" w:cs="Book Antiqua"/>
          <w:sz w:val="20"/>
          <w:szCs w:val="20"/>
        </w:rPr>
        <w:t>pasando da codificación iniciada co</w:t>
      </w:r>
      <w:r w:rsidR="00502048">
        <w:rPr>
          <w:rFonts w:ascii="Xunta Sans" w:hAnsi="Xunta Sans" w:cs="Book Antiqua"/>
          <w:sz w:val="20"/>
          <w:szCs w:val="20"/>
        </w:rPr>
        <w:t>n</w:t>
      </w:r>
      <w:r>
        <w:rPr>
          <w:rFonts w:ascii="Xunta Sans" w:hAnsi="Xunta Sans" w:cs="Book Antiqua"/>
          <w:sz w:val="20"/>
          <w:szCs w:val="20"/>
        </w:rPr>
        <w:t xml:space="preserve"> “PX501 e PX599” á codificación con inicio en “PX601, 602 (para os postos adscritos á D. X. de Asuntos Constitucionais e Desenvolvemento Lexislativo)</w:t>
      </w:r>
      <w:r w:rsidR="00502048">
        <w:rPr>
          <w:rFonts w:ascii="Xunta Sans" w:hAnsi="Xunta Sans" w:cs="Book Antiqua"/>
          <w:sz w:val="20"/>
          <w:szCs w:val="20"/>
        </w:rPr>
        <w:t xml:space="preserve"> </w:t>
      </w:r>
      <w:r>
        <w:rPr>
          <w:rFonts w:ascii="Xunta Sans" w:hAnsi="Xunta Sans" w:cs="Book Antiqua"/>
          <w:sz w:val="20"/>
          <w:szCs w:val="20"/>
        </w:rPr>
        <w:t xml:space="preserve">e PX699”  </w:t>
      </w:r>
    </w:p>
    <w:p w14:paraId="0A438444" w14:textId="7583DC02" w:rsidR="007B0F23" w:rsidRDefault="007B0F23" w:rsidP="008732A1">
      <w:pPr>
        <w:spacing w:before="120" w:after="120"/>
        <w:jc w:val="both"/>
        <w:rPr>
          <w:rFonts w:ascii="Xunta Sans" w:hAnsi="Xunta Sans" w:cs="Book Antiqua"/>
          <w:sz w:val="20"/>
          <w:szCs w:val="20"/>
        </w:rPr>
      </w:pPr>
    </w:p>
    <w:p w14:paraId="5E9C345B" w14:textId="29917C2C" w:rsidR="00B07686" w:rsidRDefault="00B07686" w:rsidP="008732A1">
      <w:pPr>
        <w:spacing w:before="120" w:after="120"/>
        <w:jc w:val="both"/>
        <w:rPr>
          <w:rFonts w:ascii="Xunta Sans" w:hAnsi="Xunta Sans" w:cs="Book Antiqua"/>
          <w:sz w:val="20"/>
          <w:szCs w:val="20"/>
        </w:rPr>
      </w:pPr>
    </w:p>
    <w:p w14:paraId="4D557A27" w14:textId="633BFFA9" w:rsidR="00B07686" w:rsidRDefault="00B07686" w:rsidP="008732A1">
      <w:pPr>
        <w:spacing w:before="120" w:after="120"/>
        <w:jc w:val="both"/>
        <w:rPr>
          <w:rFonts w:ascii="Xunta Sans" w:hAnsi="Xunta Sans" w:cs="Book Antiqua"/>
          <w:sz w:val="20"/>
          <w:szCs w:val="20"/>
        </w:rPr>
      </w:pPr>
    </w:p>
    <w:p w14:paraId="0FCBD9E7" w14:textId="1A732ECA" w:rsidR="00B07686" w:rsidRDefault="00B07686" w:rsidP="008732A1">
      <w:pPr>
        <w:spacing w:before="120" w:after="120"/>
        <w:jc w:val="both"/>
        <w:rPr>
          <w:rFonts w:ascii="Xunta Sans" w:hAnsi="Xunta Sans" w:cs="Book Antiqua"/>
          <w:sz w:val="20"/>
          <w:szCs w:val="20"/>
        </w:rPr>
      </w:pPr>
    </w:p>
    <w:p w14:paraId="4FD6B3E1" w14:textId="7ABF96ED" w:rsidR="00B07686" w:rsidRDefault="00B07686" w:rsidP="008732A1">
      <w:pPr>
        <w:spacing w:before="120" w:after="120"/>
        <w:jc w:val="both"/>
        <w:rPr>
          <w:rFonts w:ascii="Xunta Sans" w:hAnsi="Xunta Sans" w:cs="Book Antiqua"/>
          <w:sz w:val="20"/>
          <w:szCs w:val="20"/>
        </w:rPr>
      </w:pPr>
    </w:p>
    <w:p w14:paraId="230DFA49" w14:textId="6A47837B" w:rsidR="00B07686" w:rsidRDefault="00B07686" w:rsidP="008732A1">
      <w:pPr>
        <w:spacing w:before="120" w:after="120"/>
        <w:jc w:val="both"/>
        <w:rPr>
          <w:rFonts w:ascii="Xunta Sans" w:hAnsi="Xunta Sans" w:cs="Book Antiqua"/>
          <w:sz w:val="20"/>
          <w:szCs w:val="20"/>
        </w:rPr>
      </w:pPr>
    </w:p>
    <w:p w14:paraId="6C1FF4D7" w14:textId="3FABC307" w:rsidR="00502048" w:rsidRPr="00142342" w:rsidRDefault="0073282B" w:rsidP="0073282B">
      <w:pPr>
        <w:spacing w:before="120" w:after="120"/>
        <w:ind w:firstLine="709"/>
        <w:jc w:val="both"/>
        <w:rPr>
          <w:rFonts w:ascii="Xunta Sans" w:hAnsi="Xunta Sans" w:cs="Book Antiqua"/>
          <w:color w:val="4F81BD" w:themeColor="accent1"/>
          <w:sz w:val="20"/>
          <w:szCs w:val="20"/>
          <w:u w:val="single"/>
        </w:rPr>
      </w:pPr>
      <w:r w:rsidRPr="00142342">
        <w:rPr>
          <w:rFonts w:ascii="Xunta Sans" w:hAnsi="Xunta Sans" w:cs="Book Antiqua"/>
          <w:color w:val="4F81BD" w:themeColor="accent1"/>
          <w:sz w:val="20"/>
          <w:szCs w:val="20"/>
          <w:u w:val="single"/>
        </w:rPr>
        <w:t>2.</w:t>
      </w:r>
      <w:r w:rsidR="00993B6F">
        <w:rPr>
          <w:rFonts w:ascii="Xunta Sans" w:hAnsi="Xunta Sans" w:cs="Book Antiqua"/>
          <w:color w:val="4F81BD" w:themeColor="accent1"/>
          <w:sz w:val="20"/>
          <w:szCs w:val="20"/>
          <w:u w:val="single"/>
        </w:rPr>
        <w:t>5</w:t>
      </w:r>
      <w:r w:rsidRPr="00142342">
        <w:rPr>
          <w:rFonts w:ascii="Xunta Sans" w:hAnsi="Xunta Sans" w:cs="Book Antiqua"/>
          <w:color w:val="4F81BD" w:themeColor="accent1"/>
          <w:sz w:val="20"/>
          <w:szCs w:val="20"/>
          <w:u w:val="single"/>
        </w:rPr>
        <w:t xml:space="preserve">.2. </w:t>
      </w:r>
      <w:r w:rsidR="00502048" w:rsidRPr="00142342">
        <w:rPr>
          <w:rFonts w:ascii="Xunta Sans" w:hAnsi="Xunta Sans" w:cs="Book Antiqua"/>
          <w:color w:val="4F81BD" w:themeColor="accent1"/>
          <w:sz w:val="20"/>
          <w:szCs w:val="20"/>
          <w:u w:val="single"/>
        </w:rPr>
        <w:t>DELEGACIÓNS TERRITORIAIS</w:t>
      </w:r>
    </w:p>
    <w:p w14:paraId="473F01F5" w14:textId="0FB07113" w:rsidR="00502048" w:rsidRDefault="00502048" w:rsidP="008732A1">
      <w:pPr>
        <w:spacing w:before="120" w:after="120"/>
        <w:jc w:val="both"/>
        <w:rPr>
          <w:rFonts w:ascii="Xunta Sans" w:hAnsi="Xunta Sans" w:cs="Book Antiqua"/>
          <w:sz w:val="20"/>
          <w:szCs w:val="20"/>
        </w:rPr>
      </w:pPr>
      <w:r>
        <w:rPr>
          <w:rFonts w:ascii="Xunta Sans" w:hAnsi="Xunta Sans" w:cs="Book Antiqua"/>
          <w:sz w:val="20"/>
          <w:szCs w:val="20"/>
        </w:rPr>
        <w:t>Procédese á modificación dos códigos de todos os postos das Delegacións Territoriais pasando dos códigos iniciados en “PR.C99” aos iniciados como “PX.C99”.</w:t>
      </w:r>
    </w:p>
    <w:p w14:paraId="154E3CEC" w14:textId="77777777" w:rsidR="00B07686" w:rsidRDefault="00B07686" w:rsidP="00B07686">
      <w:pPr>
        <w:pStyle w:val="Prrafodelista"/>
        <w:spacing w:before="120" w:after="120"/>
        <w:ind w:left="1146"/>
        <w:jc w:val="both"/>
        <w:rPr>
          <w:rFonts w:ascii="Xunta Sans" w:hAnsi="Xunta Sans" w:cs="Book Antiqua"/>
          <w:color w:val="4F81BD" w:themeColor="accent1"/>
          <w:sz w:val="20"/>
          <w:szCs w:val="20"/>
          <w:u w:val="single"/>
        </w:rPr>
      </w:pPr>
      <w:bookmarkStart w:id="9" w:name="_Hlk189213050"/>
    </w:p>
    <w:p w14:paraId="2414C8CD" w14:textId="5D7F9996" w:rsidR="006835C4" w:rsidRDefault="006835C4" w:rsidP="000A007E">
      <w:pPr>
        <w:pStyle w:val="Prrafodelista"/>
        <w:numPr>
          <w:ilvl w:val="1"/>
          <w:numId w:val="36"/>
        </w:numPr>
        <w:spacing w:before="120" w:after="120"/>
        <w:ind w:left="1134" w:hanging="567"/>
        <w:jc w:val="both"/>
        <w:rPr>
          <w:rFonts w:ascii="Xunta Sans" w:hAnsi="Xunta Sans" w:cs="Book Antiqua"/>
          <w:color w:val="4F81BD" w:themeColor="accent1"/>
          <w:sz w:val="20"/>
          <w:szCs w:val="20"/>
          <w:u w:val="single"/>
        </w:rPr>
      </w:pPr>
      <w:r w:rsidRPr="00993B6F">
        <w:rPr>
          <w:rFonts w:ascii="Xunta Sans" w:hAnsi="Xunta Sans" w:cs="Book Antiqua"/>
          <w:color w:val="4F81BD" w:themeColor="accent1"/>
          <w:sz w:val="20"/>
          <w:szCs w:val="20"/>
          <w:u w:val="single"/>
        </w:rPr>
        <w:t>OBSERVACIÓNS EN POSTOS</w:t>
      </w:r>
    </w:p>
    <w:p w14:paraId="1557F6DF" w14:textId="77777777" w:rsidR="0079342F" w:rsidRPr="00993B6F" w:rsidRDefault="0079342F" w:rsidP="0079342F">
      <w:pPr>
        <w:pStyle w:val="Prrafodelista"/>
        <w:spacing w:before="120" w:after="120"/>
        <w:ind w:left="1146"/>
        <w:jc w:val="both"/>
        <w:rPr>
          <w:rFonts w:ascii="Xunta Sans" w:hAnsi="Xunta Sans" w:cs="Book Antiqua"/>
          <w:color w:val="4F81BD" w:themeColor="accent1"/>
          <w:sz w:val="20"/>
          <w:szCs w:val="20"/>
          <w:u w:val="single"/>
        </w:rPr>
      </w:pPr>
    </w:p>
    <w:p w14:paraId="510B74DA" w14:textId="17D34645" w:rsidR="006835C4" w:rsidRDefault="006835C4" w:rsidP="00B07686">
      <w:pPr>
        <w:pStyle w:val="Prrafodelista"/>
        <w:numPr>
          <w:ilvl w:val="2"/>
          <w:numId w:val="36"/>
        </w:numPr>
        <w:tabs>
          <w:tab w:val="left" w:pos="1418"/>
        </w:tabs>
        <w:spacing w:before="120" w:after="120"/>
        <w:ind w:left="0" w:firstLine="709"/>
        <w:jc w:val="both"/>
        <w:rPr>
          <w:rFonts w:ascii="Xunta Sans" w:hAnsi="Xunta Sans" w:cs="Book Antiqua"/>
          <w:color w:val="4F81BD" w:themeColor="accent1"/>
          <w:sz w:val="20"/>
          <w:szCs w:val="20"/>
          <w:u w:val="single"/>
        </w:rPr>
      </w:pPr>
      <w:r>
        <w:rPr>
          <w:rFonts w:ascii="Xunta Sans" w:hAnsi="Xunta Sans" w:cs="Book Antiqua"/>
          <w:color w:val="4F81BD" w:themeColor="accent1"/>
          <w:sz w:val="20"/>
          <w:szCs w:val="20"/>
          <w:u w:val="single"/>
        </w:rPr>
        <w:t>MODIFICACIÓNS OBSERVACIÓNS</w:t>
      </w:r>
      <w:r w:rsidR="006761C2">
        <w:rPr>
          <w:rFonts w:ascii="Xunta Sans" w:hAnsi="Xunta Sans" w:cs="Book Antiqua"/>
          <w:color w:val="4F81BD" w:themeColor="accent1"/>
          <w:sz w:val="20"/>
          <w:szCs w:val="20"/>
          <w:u w:val="single"/>
        </w:rPr>
        <w:t xml:space="preserve"> POSTOS DA </w:t>
      </w:r>
      <w:r w:rsidR="00D70CDC">
        <w:rPr>
          <w:rFonts w:ascii="Xunta Sans" w:hAnsi="Xunta Sans" w:cs="Book Antiqua"/>
          <w:color w:val="4F81BD" w:themeColor="accent1"/>
          <w:sz w:val="20"/>
          <w:szCs w:val="20"/>
          <w:u w:val="single"/>
        </w:rPr>
        <w:t>S</w:t>
      </w:r>
      <w:r w:rsidR="006761C2">
        <w:rPr>
          <w:rFonts w:ascii="Xunta Sans" w:hAnsi="Xunta Sans" w:cs="Book Antiqua"/>
          <w:color w:val="4F81BD" w:themeColor="accent1"/>
          <w:sz w:val="20"/>
          <w:szCs w:val="20"/>
          <w:u w:val="single"/>
        </w:rPr>
        <w:t>.X. DA PRESIDENCIA</w:t>
      </w:r>
    </w:p>
    <w:p w14:paraId="25762C6A" w14:textId="2D2D53C9" w:rsidR="006761C2" w:rsidRPr="00E15B62" w:rsidRDefault="00D70CDC" w:rsidP="006761C2">
      <w:pPr>
        <w:spacing w:before="120" w:after="120"/>
        <w:jc w:val="both"/>
        <w:rPr>
          <w:rFonts w:ascii="Xunta Sans" w:hAnsi="Xunta Sans" w:cs="Book Antiqua"/>
          <w:sz w:val="20"/>
          <w:szCs w:val="20"/>
        </w:rPr>
      </w:pPr>
      <w:r w:rsidRPr="00E15B62">
        <w:rPr>
          <w:rFonts w:ascii="Xunta Sans" w:hAnsi="Xunta Sans" w:cs="Book Antiqua"/>
          <w:sz w:val="20"/>
          <w:szCs w:val="20"/>
        </w:rPr>
        <w:t>F</w:t>
      </w:r>
      <w:r w:rsidR="006761C2" w:rsidRPr="00E15B62">
        <w:rPr>
          <w:rFonts w:ascii="Xunta Sans" w:hAnsi="Xunta Sans" w:cs="Book Antiqua"/>
          <w:sz w:val="20"/>
          <w:szCs w:val="20"/>
        </w:rPr>
        <w:t>aise necesario</w:t>
      </w:r>
      <w:r w:rsidRPr="00E15B62">
        <w:rPr>
          <w:rFonts w:ascii="Xunta Sans" w:hAnsi="Xunta Sans" w:cs="Book Antiqua"/>
          <w:sz w:val="20"/>
          <w:szCs w:val="20"/>
        </w:rPr>
        <w:t xml:space="preserve">, para adecualos á súa situación actual, </w:t>
      </w:r>
      <w:r w:rsidR="006761C2" w:rsidRPr="00E15B62">
        <w:rPr>
          <w:rFonts w:ascii="Xunta Sans" w:hAnsi="Xunta Sans" w:cs="Book Antiqua"/>
          <w:sz w:val="20"/>
          <w:szCs w:val="20"/>
        </w:rPr>
        <w:t xml:space="preserve"> o cambio </w:t>
      </w:r>
      <w:r w:rsidR="00C71150" w:rsidRPr="00E15B62">
        <w:rPr>
          <w:rFonts w:ascii="Xunta Sans" w:hAnsi="Xunta Sans" w:cs="Book Antiqua"/>
          <w:sz w:val="20"/>
          <w:szCs w:val="20"/>
        </w:rPr>
        <w:t>nas observacións</w:t>
      </w:r>
      <w:r w:rsidR="006761C2" w:rsidRPr="00E15B62">
        <w:rPr>
          <w:rFonts w:ascii="Xunta Sans" w:hAnsi="Xunta Sans" w:cs="Book Antiqua"/>
          <w:sz w:val="20"/>
          <w:szCs w:val="20"/>
        </w:rPr>
        <w:t xml:space="preserve"> dos postos de traballo que a continuación se sinalan:</w:t>
      </w:r>
    </w:p>
    <w:p w14:paraId="6AF87ECA" w14:textId="15AC5A29" w:rsidR="006761C2" w:rsidRPr="006761C2" w:rsidRDefault="006761C2" w:rsidP="006761C2">
      <w:pPr>
        <w:spacing w:before="120" w:after="120"/>
        <w:jc w:val="both"/>
        <w:rPr>
          <w:rFonts w:ascii="Xunta Sans" w:hAnsi="Xunta Sans" w:cs="Book Antiqua"/>
          <w:color w:val="4F81BD" w:themeColor="accent1"/>
          <w:sz w:val="20"/>
          <w:szCs w:val="20"/>
          <w:u w:val="single"/>
        </w:rPr>
      </w:pPr>
    </w:p>
    <w:tbl>
      <w:tblPr>
        <w:tblStyle w:val="Tablaconcuadrcula6concolores-nfasis1"/>
        <w:tblW w:w="11194" w:type="dxa"/>
        <w:jc w:val="center"/>
        <w:tblLayout w:type="fixed"/>
        <w:tblLook w:val="04A0" w:firstRow="1" w:lastRow="0" w:firstColumn="1" w:lastColumn="0" w:noHBand="0" w:noVBand="1"/>
      </w:tblPr>
      <w:tblGrid>
        <w:gridCol w:w="2277"/>
        <w:gridCol w:w="2680"/>
        <w:gridCol w:w="2551"/>
        <w:gridCol w:w="3686"/>
      </w:tblGrid>
      <w:tr w:rsidR="006835C4" w:rsidRPr="00E30275" w14:paraId="19E6A4F7" w14:textId="77777777" w:rsidTr="000C772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77" w:type="dxa"/>
            <w:tcBorders>
              <w:bottom w:val="single" w:sz="12" w:space="0" w:color="95B3D7"/>
            </w:tcBorders>
            <w:vAlign w:val="center"/>
          </w:tcPr>
          <w:p w14:paraId="13CC0799" w14:textId="77777777" w:rsidR="006835C4" w:rsidRPr="00E30275" w:rsidRDefault="006835C4" w:rsidP="000C7727">
            <w:pPr>
              <w:spacing w:before="60" w:after="60"/>
              <w:jc w:val="center"/>
              <w:rPr>
                <w:rFonts w:ascii="Xunta Sans" w:hAnsi="Xunta Sans"/>
                <w:sz w:val="16"/>
                <w:szCs w:val="20"/>
                <w:lang w:val="es-ES"/>
              </w:rPr>
            </w:pPr>
            <w:r w:rsidRPr="00E30275">
              <w:rPr>
                <w:rFonts w:ascii="Xunta Sans" w:hAnsi="Xunta Sans"/>
                <w:sz w:val="16"/>
                <w:szCs w:val="20"/>
                <w:lang w:val="es-ES"/>
              </w:rPr>
              <w:t xml:space="preserve">CÓDIGO POSTO </w:t>
            </w:r>
          </w:p>
        </w:tc>
        <w:tc>
          <w:tcPr>
            <w:tcW w:w="2680" w:type="dxa"/>
            <w:tcBorders>
              <w:bottom w:val="single" w:sz="12" w:space="0" w:color="95B3D7"/>
            </w:tcBorders>
            <w:shd w:val="clear" w:color="auto" w:fill="auto"/>
            <w:tcMar>
              <w:left w:w="108" w:type="dxa"/>
            </w:tcMar>
            <w:vAlign w:val="center"/>
          </w:tcPr>
          <w:p w14:paraId="154C2DEF" w14:textId="77777777" w:rsidR="006835C4" w:rsidRPr="00E30275" w:rsidRDefault="006835C4" w:rsidP="000C7727">
            <w:pPr>
              <w:spacing w:before="60" w:after="60"/>
              <w:jc w:val="center"/>
              <w:cnfStyle w:val="100000000000" w:firstRow="1" w:lastRow="0" w:firstColumn="0" w:lastColumn="0" w:oddVBand="0" w:evenVBand="0" w:oddHBand="0" w:evenHBand="0" w:firstRowFirstColumn="0" w:firstRowLastColumn="0" w:lastRowFirstColumn="0" w:lastRowLastColumn="0"/>
              <w:rPr>
                <w:rFonts w:ascii="Xunta Sans" w:hAnsi="Xunta Sans"/>
                <w:sz w:val="16"/>
                <w:szCs w:val="20"/>
                <w:lang w:val="es-ES"/>
              </w:rPr>
            </w:pPr>
            <w:r w:rsidRPr="00E30275">
              <w:rPr>
                <w:rFonts w:ascii="Xunta Sans" w:hAnsi="Xunta Sans"/>
                <w:sz w:val="16"/>
                <w:szCs w:val="20"/>
                <w:lang w:val="es-ES"/>
              </w:rPr>
              <w:t>DENOMINACIÓN</w:t>
            </w:r>
          </w:p>
        </w:tc>
        <w:tc>
          <w:tcPr>
            <w:tcW w:w="2551" w:type="dxa"/>
            <w:tcBorders>
              <w:bottom w:val="single" w:sz="12" w:space="0" w:color="95B3D7"/>
            </w:tcBorders>
            <w:shd w:val="clear" w:color="auto" w:fill="auto"/>
            <w:vAlign w:val="center"/>
          </w:tcPr>
          <w:p w14:paraId="268AE9E4" w14:textId="5E01D147" w:rsidR="006835C4" w:rsidRDefault="006835C4" w:rsidP="000C7727">
            <w:pPr>
              <w:spacing w:after="60"/>
              <w:jc w:val="center"/>
              <w:cnfStyle w:val="100000000000" w:firstRow="1" w:lastRow="0" w:firstColumn="0" w:lastColumn="0" w:oddVBand="0" w:evenVBand="0" w:oddHBand="0" w:evenHBand="0" w:firstRowFirstColumn="0" w:firstRowLastColumn="0" w:lastRowFirstColumn="0" w:lastRowLastColumn="0"/>
              <w:rPr>
                <w:rFonts w:ascii="Xunta Sans" w:hAnsi="Xunta Sans"/>
                <w:sz w:val="16"/>
                <w:szCs w:val="20"/>
                <w:lang w:val="es-ES"/>
              </w:rPr>
            </w:pPr>
            <w:r>
              <w:rPr>
                <w:rFonts w:ascii="Xunta Sans" w:hAnsi="Xunta Sans"/>
                <w:sz w:val="16"/>
                <w:szCs w:val="20"/>
                <w:lang w:val="es-ES"/>
              </w:rPr>
              <w:t>OBSERVACIÓN</w:t>
            </w:r>
            <w:r w:rsidR="006761C2">
              <w:rPr>
                <w:rFonts w:ascii="Xunta Sans" w:hAnsi="Xunta Sans"/>
                <w:sz w:val="16"/>
                <w:szCs w:val="20"/>
                <w:lang w:val="es-ES"/>
              </w:rPr>
              <w:t xml:space="preserve"> ACTUAL</w:t>
            </w:r>
          </w:p>
        </w:tc>
        <w:tc>
          <w:tcPr>
            <w:tcW w:w="3686" w:type="dxa"/>
            <w:tcBorders>
              <w:bottom w:val="single" w:sz="12" w:space="0" w:color="95B3D7"/>
            </w:tcBorders>
            <w:shd w:val="clear" w:color="auto" w:fill="auto"/>
            <w:tcMar>
              <w:left w:w="108" w:type="dxa"/>
            </w:tcMar>
            <w:vAlign w:val="center"/>
          </w:tcPr>
          <w:p w14:paraId="3A3B8EEB" w14:textId="04ED1843" w:rsidR="006835C4" w:rsidRPr="00E30275" w:rsidRDefault="006761C2" w:rsidP="000C7727">
            <w:pPr>
              <w:spacing w:after="60"/>
              <w:jc w:val="center"/>
              <w:cnfStyle w:val="100000000000" w:firstRow="1" w:lastRow="0" w:firstColumn="0" w:lastColumn="0" w:oddVBand="0" w:evenVBand="0" w:oddHBand="0" w:evenHBand="0" w:firstRowFirstColumn="0" w:firstRowLastColumn="0" w:lastRowFirstColumn="0" w:lastRowLastColumn="0"/>
              <w:rPr>
                <w:rFonts w:ascii="Xunta Sans" w:hAnsi="Xunta Sans"/>
                <w:sz w:val="16"/>
                <w:szCs w:val="20"/>
                <w:lang w:val="es-ES"/>
              </w:rPr>
            </w:pPr>
            <w:r>
              <w:rPr>
                <w:rFonts w:ascii="Xunta Sans" w:hAnsi="Xunta Sans"/>
                <w:sz w:val="16"/>
                <w:szCs w:val="20"/>
                <w:lang w:val="es-ES"/>
              </w:rPr>
              <w:t>MODIFICACIÓN DA OBSERVACIÓN</w:t>
            </w:r>
          </w:p>
        </w:tc>
      </w:tr>
      <w:tr w:rsidR="006761C2" w:rsidRPr="00E30275" w14:paraId="1B6892CF" w14:textId="77777777" w:rsidTr="000C7727">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2277" w:type="dxa"/>
            <w:vAlign w:val="center"/>
          </w:tcPr>
          <w:p w14:paraId="4053582B" w14:textId="39BC1EB2" w:rsidR="006761C2" w:rsidRPr="00E30275" w:rsidRDefault="006761C2" w:rsidP="006761C2">
            <w:pPr>
              <w:spacing w:before="60" w:after="60"/>
              <w:jc w:val="center"/>
              <w:rPr>
                <w:rFonts w:ascii="Xunta Sans" w:hAnsi="Xunta Sans"/>
                <w:sz w:val="16"/>
                <w:szCs w:val="20"/>
                <w:lang w:val="es-ES"/>
              </w:rPr>
            </w:pPr>
            <w:r w:rsidRPr="00A978B7">
              <w:rPr>
                <w:rFonts w:ascii="Xunta Sans" w:hAnsi="Xunta Sans"/>
                <w:sz w:val="16"/>
                <w:szCs w:val="20"/>
              </w:rPr>
              <w:t>PX.</w:t>
            </w:r>
            <w:r>
              <w:rPr>
                <w:rFonts w:ascii="Xunta Sans" w:hAnsi="Xunta Sans"/>
                <w:sz w:val="16"/>
                <w:szCs w:val="20"/>
              </w:rPr>
              <w:t>1</w:t>
            </w:r>
            <w:r w:rsidRPr="00A978B7">
              <w:rPr>
                <w:rFonts w:ascii="Xunta Sans" w:hAnsi="Xunta Sans"/>
                <w:sz w:val="16"/>
                <w:szCs w:val="20"/>
              </w:rPr>
              <w:t>01.00.00</w:t>
            </w:r>
            <w:r>
              <w:rPr>
                <w:rFonts w:ascii="Xunta Sans" w:hAnsi="Xunta Sans"/>
                <w:sz w:val="16"/>
                <w:szCs w:val="20"/>
              </w:rPr>
              <w:t>1</w:t>
            </w:r>
            <w:r w:rsidRPr="00A978B7">
              <w:rPr>
                <w:rFonts w:ascii="Xunta Sans" w:hAnsi="Xunta Sans"/>
                <w:sz w:val="16"/>
                <w:szCs w:val="20"/>
              </w:rPr>
              <w:t>.15770.0</w:t>
            </w:r>
            <w:r>
              <w:rPr>
                <w:rFonts w:ascii="Xunta Sans" w:hAnsi="Xunta Sans"/>
                <w:sz w:val="16"/>
                <w:szCs w:val="20"/>
              </w:rPr>
              <w:t>10</w:t>
            </w:r>
          </w:p>
        </w:tc>
        <w:tc>
          <w:tcPr>
            <w:tcW w:w="2680" w:type="dxa"/>
            <w:tcMar>
              <w:left w:w="108" w:type="dxa"/>
            </w:tcMar>
            <w:vAlign w:val="center"/>
          </w:tcPr>
          <w:p w14:paraId="586A4B8D" w14:textId="091AC5E2" w:rsidR="006761C2" w:rsidRPr="00E30275" w:rsidRDefault="006761C2" w:rsidP="006761C2">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sz w:val="16"/>
                <w:szCs w:val="20"/>
                <w:lang w:val="es-ES"/>
              </w:rPr>
            </w:pPr>
            <w:r>
              <w:rPr>
                <w:rFonts w:ascii="Xunta Sans" w:hAnsi="Xunta Sans"/>
                <w:sz w:val="16"/>
                <w:szCs w:val="20"/>
              </w:rPr>
              <w:t>PORTEIRO/A MAIOR</w:t>
            </w:r>
          </w:p>
        </w:tc>
        <w:tc>
          <w:tcPr>
            <w:tcW w:w="2551" w:type="dxa"/>
            <w:vAlign w:val="center"/>
          </w:tcPr>
          <w:p w14:paraId="00E14993" w14:textId="47231A25" w:rsidR="006761C2" w:rsidRDefault="006761C2" w:rsidP="006761C2">
            <w:pPr>
              <w:spacing w:before="60" w:after="60"/>
              <w:cnfStyle w:val="000000100000" w:firstRow="0" w:lastRow="0" w:firstColumn="0" w:lastColumn="0" w:oddVBand="0" w:evenVBand="0" w:oddHBand="1" w:evenHBand="0" w:firstRowFirstColumn="0" w:firstRowLastColumn="0" w:lastRowFirstColumn="0" w:lastRowLastColumn="0"/>
              <w:rPr>
                <w:rFonts w:ascii="Xunta Sans" w:hAnsi="Xunta Sans"/>
                <w:sz w:val="16"/>
                <w:szCs w:val="20"/>
                <w:lang w:val="es-ES"/>
              </w:rPr>
            </w:pPr>
            <w:r>
              <w:rPr>
                <w:sz w:val="14"/>
                <w:szCs w:val="14"/>
              </w:rPr>
              <w:t>POSTO SITUADO NO COMPLEXO RESIDENCIAL MONTE PÍO. // ESPECIAL DEDICACIÓN. // TAREFAS DE CONDUCIÓN ADEMAIS DAS PROPIAS DO POSTO DE TRABALLO.</w:t>
            </w:r>
          </w:p>
        </w:tc>
        <w:tc>
          <w:tcPr>
            <w:tcW w:w="3686" w:type="dxa"/>
            <w:tcMar>
              <w:left w:w="108" w:type="dxa"/>
            </w:tcMar>
            <w:vAlign w:val="center"/>
          </w:tcPr>
          <w:p w14:paraId="5DD04EB6" w14:textId="05E0037C" w:rsidR="006761C2" w:rsidRPr="00E30275" w:rsidRDefault="006761C2" w:rsidP="006761C2">
            <w:pPr>
              <w:spacing w:before="60" w:after="60"/>
              <w:cnfStyle w:val="000000100000" w:firstRow="0" w:lastRow="0" w:firstColumn="0" w:lastColumn="0" w:oddVBand="0" w:evenVBand="0" w:oddHBand="1" w:evenHBand="0" w:firstRowFirstColumn="0" w:firstRowLastColumn="0" w:lastRowFirstColumn="0" w:lastRowLastColumn="0"/>
              <w:rPr>
                <w:rFonts w:ascii="Xunta Sans" w:hAnsi="Xunta Sans"/>
                <w:sz w:val="16"/>
                <w:szCs w:val="20"/>
                <w:lang w:val="es-ES"/>
              </w:rPr>
            </w:pPr>
            <w:r>
              <w:rPr>
                <w:sz w:val="14"/>
                <w:szCs w:val="14"/>
              </w:rPr>
              <w:t>ESPECIAL DEDICACIÓN. // TAREFAS DE CONDUCIÓN ADEMAIS DAS PROPIAS DO POSTO DE TRABALLO.</w:t>
            </w:r>
          </w:p>
        </w:tc>
      </w:tr>
      <w:tr w:rsidR="006761C2" w14:paraId="2D226B42" w14:textId="77777777" w:rsidTr="000C7727">
        <w:trPr>
          <w:trHeight w:val="284"/>
          <w:jc w:val="center"/>
        </w:trPr>
        <w:tc>
          <w:tcPr>
            <w:cnfStyle w:val="001000000000" w:firstRow="0" w:lastRow="0" w:firstColumn="1" w:lastColumn="0" w:oddVBand="0" w:evenVBand="0" w:oddHBand="0" w:evenHBand="0" w:firstRowFirstColumn="0" w:firstRowLastColumn="0" w:lastRowFirstColumn="0" w:lastRowLastColumn="0"/>
            <w:tcW w:w="2277" w:type="dxa"/>
            <w:vAlign w:val="center"/>
          </w:tcPr>
          <w:p w14:paraId="15D4C35A" w14:textId="241708F2" w:rsidR="006761C2" w:rsidRPr="00A978B7" w:rsidRDefault="006761C2" w:rsidP="006761C2">
            <w:pPr>
              <w:spacing w:before="60" w:after="60"/>
              <w:jc w:val="center"/>
              <w:rPr>
                <w:rFonts w:ascii="Xunta Sans" w:hAnsi="Xunta Sans"/>
                <w:sz w:val="16"/>
                <w:szCs w:val="20"/>
              </w:rPr>
            </w:pPr>
            <w:r w:rsidRPr="00A978B7">
              <w:rPr>
                <w:rFonts w:ascii="Xunta Sans" w:hAnsi="Xunta Sans"/>
                <w:sz w:val="16"/>
                <w:szCs w:val="20"/>
              </w:rPr>
              <w:t>PX.</w:t>
            </w:r>
            <w:r>
              <w:rPr>
                <w:rFonts w:ascii="Xunta Sans" w:hAnsi="Xunta Sans"/>
                <w:sz w:val="16"/>
                <w:szCs w:val="20"/>
              </w:rPr>
              <w:t>1</w:t>
            </w:r>
            <w:r w:rsidRPr="00A978B7">
              <w:rPr>
                <w:rFonts w:ascii="Xunta Sans" w:hAnsi="Xunta Sans"/>
                <w:sz w:val="16"/>
                <w:szCs w:val="20"/>
              </w:rPr>
              <w:t>01.00.00</w:t>
            </w:r>
            <w:r>
              <w:rPr>
                <w:rFonts w:ascii="Xunta Sans" w:hAnsi="Xunta Sans"/>
                <w:sz w:val="16"/>
                <w:szCs w:val="20"/>
              </w:rPr>
              <w:t>1</w:t>
            </w:r>
            <w:r w:rsidRPr="00A978B7">
              <w:rPr>
                <w:rFonts w:ascii="Xunta Sans" w:hAnsi="Xunta Sans"/>
                <w:sz w:val="16"/>
                <w:szCs w:val="20"/>
              </w:rPr>
              <w:t>.15770.0</w:t>
            </w:r>
            <w:r>
              <w:rPr>
                <w:rFonts w:ascii="Xunta Sans" w:hAnsi="Xunta Sans"/>
                <w:sz w:val="16"/>
                <w:szCs w:val="20"/>
              </w:rPr>
              <w:t>11</w:t>
            </w:r>
          </w:p>
        </w:tc>
        <w:tc>
          <w:tcPr>
            <w:tcW w:w="2680" w:type="dxa"/>
            <w:tcMar>
              <w:left w:w="108" w:type="dxa"/>
            </w:tcMar>
            <w:vAlign w:val="center"/>
          </w:tcPr>
          <w:p w14:paraId="1E57175C" w14:textId="1BC406F1" w:rsidR="006761C2" w:rsidRDefault="006761C2" w:rsidP="006761C2">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sz w:val="16"/>
                <w:szCs w:val="20"/>
              </w:rPr>
            </w:pPr>
            <w:r>
              <w:rPr>
                <w:rFonts w:ascii="Xunta Sans" w:hAnsi="Xunta Sans"/>
                <w:sz w:val="16"/>
                <w:szCs w:val="20"/>
              </w:rPr>
              <w:t>PORTEIRO/A MAIOR</w:t>
            </w:r>
          </w:p>
        </w:tc>
        <w:tc>
          <w:tcPr>
            <w:tcW w:w="2551" w:type="dxa"/>
          </w:tcPr>
          <w:p w14:paraId="0E27D8BA" w14:textId="0FF40BF8" w:rsidR="006761C2" w:rsidRDefault="006761C2" w:rsidP="006761C2">
            <w:pPr>
              <w:spacing w:before="60" w:after="60"/>
              <w:cnfStyle w:val="000000000000" w:firstRow="0" w:lastRow="0" w:firstColumn="0" w:lastColumn="0" w:oddVBand="0" w:evenVBand="0" w:oddHBand="0" w:evenHBand="0" w:firstRowFirstColumn="0" w:firstRowLastColumn="0" w:lastRowFirstColumn="0" w:lastRowLastColumn="0"/>
              <w:rPr>
                <w:rFonts w:ascii="Xunta Sans" w:hAnsi="Xunta Sans"/>
                <w:sz w:val="16"/>
                <w:szCs w:val="20"/>
                <w:lang w:val="es-ES"/>
              </w:rPr>
            </w:pPr>
            <w:r>
              <w:rPr>
                <w:sz w:val="14"/>
                <w:szCs w:val="14"/>
              </w:rPr>
              <w:t>XORNADA DE TARDE // POSTO SITUADO NO COMPLEXO RESIDENCIAL MONTE PÍO. // ESPECIAL DEDICACIÓN. // TAREFAS DE CONDUCIÓN ADEMAIS DAS PROPIAS DO POSTO DE TRABALLO.</w:t>
            </w:r>
          </w:p>
        </w:tc>
        <w:tc>
          <w:tcPr>
            <w:tcW w:w="3686" w:type="dxa"/>
            <w:tcMar>
              <w:left w:w="108" w:type="dxa"/>
            </w:tcMar>
          </w:tcPr>
          <w:p w14:paraId="48E085CE" w14:textId="77777777" w:rsidR="006761C2" w:rsidRDefault="006761C2" w:rsidP="006761C2">
            <w:pPr>
              <w:spacing w:before="60" w:after="60"/>
              <w:cnfStyle w:val="000000000000" w:firstRow="0" w:lastRow="0" w:firstColumn="0" w:lastColumn="0" w:oddVBand="0" w:evenVBand="0" w:oddHBand="0" w:evenHBand="0" w:firstRowFirstColumn="0" w:firstRowLastColumn="0" w:lastRowFirstColumn="0" w:lastRowLastColumn="0"/>
              <w:rPr>
                <w:sz w:val="14"/>
                <w:szCs w:val="14"/>
              </w:rPr>
            </w:pPr>
          </w:p>
          <w:p w14:paraId="29B202CE" w14:textId="687A0A46" w:rsidR="006761C2" w:rsidRDefault="006761C2" w:rsidP="006761C2">
            <w:pPr>
              <w:spacing w:before="60" w:after="60"/>
              <w:cnfStyle w:val="000000000000" w:firstRow="0" w:lastRow="0" w:firstColumn="0" w:lastColumn="0" w:oddVBand="0" w:evenVBand="0" w:oddHBand="0" w:evenHBand="0" w:firstRowFirstColumn="0" w:firstRowLastColumn="0" w:lastRowFirstColumn="0" w:lastRowLastColumn="0"/>
              <w:rPr>
                <w:rFonts w:ascii="Xunta Sans" w:hAnsi="Xunta Sans"/>
                <w:sz w:val="16"/>
                <w:szCs w:val="20"/>
                <w:lang w:val="es-ES"/>
              </w:rPr>
            </w:pPr>
            <w:r>
              <w:rPr>
                <w:sz w:val="14"/>
                <w:szCs w:val="14"/>
              </w:rPr>
              <w:t>XORNADA DE TARDE // ESPECIAL DEDICACIÓN. // TAREFAS DE CONDUCIÓN ADEMAIS DAS PROPIAS DO POSTO DE TRABALLO.</w:t>
            </w:r>
          </w:p>
        </w:tc>
      </w:tr>
    </w:tbl>
    <w:p w14:paraId="6AFEAB26" w14:textId="0FE576BD" w:rsidR="006761C2" w:rsidRDefault="006761C2" w:rsidP="006761C2">
      <w:pPr>
        <w:pStyle w:val="Prrafodelista"/>
        <w:spacing w:before="120" w:after="120"/>
        <w:ind w:left="2292"/>
        <w:jc w:val="both"/>
        <w:rPr>
          <w:rFonts w:ascii="Xunta Sans" w:hAnsi="Xunta Sans" w:cs="Book Antiqua"/>
          <w:color w:val="4F81BD" w:themeColor="accent1"/>
          <w:sz w:val="20"/>
          <w:szCs w:val="20"/>
          <w:u w:val="single"/>
        </w:rPr>
      </w:pPr>
    </w:p>
    <w:p w14:paraId="0FA8D39E" w14:textId="77777777" w:rsidR="006761C2" w:rsidRPr="006761C2" w:rsidRDefault="006761C2" w:rsidP="006761C2">
      <w:pPr>
        <w:pStyle w:val="Prrafodelista"/>
        <w:spacing w:before="120" w:after="120"/>
        <w:ind w:left="2292"/>
        <w:jc w:val="both"/>
        <w:rPr>
          <w:rFonts w:ascii="Xunta Sans" w:hAnsi="Xunta Sans" w:cs="Book Antiqua"/>
          <w:color w:val="4F81BD" w:themeColor="accent1"/>
          <w:sz w:val="20"/>
          <w:szCs w:val="20"/>
          <w:u w:val="single"/>
        </w:rPr>
      </w:pPr>
    </w:p>
    <w:p w14:paraId="6C180D9C" w14:textId="7FAEABB8" w:rsidR="00502048" w:rsidRDefault="00502048" w:rsidP="0079342F">
      <w:pPr>
        <w:pStyle w:val="Prrafodelista"/>
        <w:numPr>
          <w:ilvl w:val="2"/>
          <w:numId w:val="36"/>
        </w:numPr>
        <w:spacing w:before="120" w:after="120"/>
        <w:ind w:left="1418" w:hanging="567"/>
        <w:jc w:val="both"/>
        <w:rPr>
          <w:rFonts w:ascii="Xunta Sans" w:hAnsi="Xunta Sans" w:cs="Book Antiqua"/>
          <w:color w:val="4F81BD" w:themeColor="accent1"/>
          <w:sz w:val="20"/>
          <w:szCs w:val="20"/>
          <w:u w:val="single"/>
        </w:rPr>
      </w:pPr>
      <w:bookmarkStart w:id="10" w:name="_Hlk193177582"/>
      <w:r w:rsidRPr="002E25F2">
        <w:rPr>
          <w:rFonts w:ascii="Xunta Sans" w:hAnsi="Xunta Sans" w:cs="Book Antiqua"/>
          <w:color w:val="4F81BD" w:themeColor="accent1"/>
          <w:sz w:val="20"/>
          <w:szCs w:val="20"/>
          <w:u w:val="single"/>
        </w:rPr>
        <w:t>DESLOCALIZACIÓN DE POSTOS</w:t>
      </w:r>
      <w:r w:rsidR="002F6859" w:rsidRPr="002E25F2">
        <w:rPr>
          <w:rFonts w:ascii="Xunta Sans" w:hAnsi="Xunta Sans" w:cs="Book Antiqua"/>
          <w:color w:val="4F81BD" w:themeColor="accent1"/>
          <w:sz w:val="20"/>
          <w:szCs w:val="20"/>
          <w:u w:val="single"/>
        </w:rPr>
        <w:t xml:space="preserve"> NA ASESORÍA XURÍDICA XERAL</w:t>
      </w:r>
    </w:p>
    <w:p w14:paraId="74186808" w14:textId="77777777" w:rsidR="006761C2" w:rsidRPr="002E25F2" w:rsidRDefault="006761C2" w:rsidP="006761C2">
      <w:pPr>
        <w:pStyle w:val="Prrafodelista"/>
        <w:spacing w:before="120" w:after="120"/>
        <w:ind w:left="2292"/>
        <w:jc w:val="both"/>
        <w:rPr>
          <w:rFonts w:ascii="Xunta Sans" w:hAnsi="Xunta Sans" w:cs="Book Antiqua"/>
          <w:color w:val="4F81BD" w:themeColor="accent1"/>
          <w:sz w:val="20"/>
          <w:szCs w:val="20"/>
          <w:u w:val="single"/>
        </w:rPr>
      </w:pPr>
    </w:p>
    <w:p w14:paraId="1D96E94F" w14:textId="06436623" w:rsidR="0079342F" w:rsidRPr="00467CC7" w:rsidRDefault="0079342F" w:rsidP="008732A1">
      <w:pPr>
        <w:spacing w:before="120" w:after="120"/>
        <w:jc w:val="both"/>
        <w:rPr>
          <w:rFonts w:ascii="Xunta Sans" w:hAnsi="Xunta Sans" w:cs="Book Antiqua"/>
          <w:iCs/>
          <w:sz w:val="20"/>
          <w:szCs w:val="20"/>
        </w:rPr>
      </w:pPr>
      <w:r w:rsidRPr="00467CC7">
        <w:rPr>
          <w:rFonts w:ascii="Xunta Sans" w:hAnsi="Xunta Sans" w:cs="Book Antiqua"/>
          <w:sz w:val="20"/>
          <w:szCs w:val="20"/>
        </w:rPr>
        <w:t xml:space="preserve">A disposición derradeira cuarta do </w:t>
      </w:r>
      <w:r w:rsidR="00843084" w:rsidRPr="000F23D0">
        <w:rPr>
          <w:rFonts w:ascii="Xunta Sans" w:hAnsi="Xunta Sans" w:cs="Book Antiqua"/>
          <w:sz w:val="20"/>
          <w:szCs w:val="20"/>
        </w:rPr>
        <w:t>D</w:t>
      </w:r>
      <w:r w:rsidRPr="00467CC7">
        <w:rPr>
          <w:rFonts w:ascii="Xunta Sans" w:hAnsi="Xunta Sans" w:cs="Book Antiqua"/>
          <w:sz w:val="20"/>
          <w:szCs w:val="20"/>
        </w:rPr>
        <w:t xml:space="preserve">ecreto </w:t>
      </w:r>
      <w:r w:rsidR="00F45D5C">
        <w:rPr>
          <w:rFonts w:ascii="Xunta Sans" w:hAnsi="Xunta Sans" w:cs="Book Antiqua"/>
          <w:sz w:val="20"/>
          <w:szCs w:val="20"/>
        </w:rPr>
        <w:t xml:space="preserve">16/2025 </w:t>
      </w:r>
      <w:r w:rsidR="00C71150" w:rsidRPr="00467CC7">
        <w:rPr>
          <w:rFonts w:ascii="Xunta Sans" w:hAnsi="Xunta Sans" w:cs="Book Antiqua"/>
          <w:sz w:val="20"/>
          <w:szCs w:val="20"/>
        </w:rPr>
        <w:t>polo que se modifica o Decreto 135/2024, do 20 de maio, de</w:t>
      </w:r>
      <w:r w:rsidRPr="00467CC7">
        <w:rPr>
          <w:rFonts w:ascii="Xunta Sans" w:hAnsi="Xunta Sans" w:cs="Book Antiqua"/>
          <w:iCs/>
          <w:sz w:val="20"/>
          <w:szCs w:val="20"/>
        </w:rPr>
        <w:t xml:space="preserve"> estrutura orgánica dos órganos superiores e de dirección dependentes da Presidencia da Xunta de Galicia</w:t>
      </w:r>
      <w:r w:rsidR="00C71150" w:rsidRPr="00467CC7">
        <w:rPr>
          <w:rFonts w:ascii="Xunta Sans" w:hAnsi="Xunta Sans" w:cs="Book Antiqua"/>
          <w:iCs/>
          <w:sz w:val="20"/>
          <w:szCs w:val="20"/>
        </w:rPr>
        <w:t>,</w:t>
      </w:r>
      <w:r w:rsidRPr="00467CC7">
        <w:rPr>
          <w:rFonts w:ascii="Xunta Sans" w:hAnsi="Xunta Sans" w:cs="Book Antiqua"/>
          <w:iCs/>
          <w:sz w:val="20"/>
          <w:szCs w:val="20"/>
        </w:rPr>
        <w:t xml:space="preserve"> engade os números 3 e 4 ao artigo 7 do Regulamento Orgánico da Asesoría Xurídica da Xunta de </w:t>
      </w:r>
      <w:r w:rsidR="00C71150" w:rsidRPr="00467CC7">
        <w:rPr>
          <w:rFonts w:ascii="Xunta Sans" w:hAnsi="Xunta Sans" w:cs="Book Antiqua"/>
          <w:iCs/>
          <w:sz w:val="20"/>
          <w:szCs w:val="20"/>
        </w:rPr>
        <w:t>Ga</w:t>
      </w:r>
      <w:r w:rsidRPr="00467CC7">
        <w:rPr>
          <w:rFonts w:ascii="Xunta Sans" w:hAnsi="Xunta Sans" w:cs="Book Antiqua"/>
          <w:iCs/>
          <w:sz w:val="20"/>
          <w:szCs w:val="20"/>
        </w:rPr>
        <w:t>licia</w:t>
      </w:r>
      <w:r w:rsidR="00C71150" w:rsidRPr="00467CC7">
        <w:rPr>
          <w:rFonts w:ascii="Xunta Sans" w:hAnsi="Xunta Sans" w:cs="Book Antiqua"/>
          <w:iCs/>
          <w:sz w:val="20"/>
          <w:szCs w:val="20"/>
        </w:rPr>
        <w:t>,</w:t>
      </w:r>
      <w:r w:rsidRPr="00467CC7">
        <w:rPr>
          <w:rFonts w:ascii="Xunta Sans" w:hAnsi="Xunta Sans" w:cs="Book Antiqua"/>
          <w:iCs/>
          <w:sz w:val="20"/>
          <w:szCs w:val="20"/>
        </w:rPr>
        <w:t xml:space="preserve"> coa seguinte redacción: </w:t>
      </w:r>
    </w:p>
    <w:p w14:paraId="163BBFC6" w14:textId="18E62A98" w:rsidR="0079342F" w:rsidRPr="00467CC7" w:rsidRDefault="0079342F" w:rsidP="0079342F">
      <w:pPr>
        <w:spacing w:before="120" w:after="120"/>
        <w:jc w:val="both"/>
        <w:rPr>
          <w:rFonts w:ascii="Xunta Sans" w:hAnsi="Xunta Sans" w:cs="Book Antiqua"/>
          <w:i/>
          <w:iCs/>
          <w:sz w:val="20"/>
          <w:szCs w:val="20"/>
        </w:rPr>
      </w:pPr>
      <w:r w:rsidRPr="00467CC7">
        <w:rPr>
          <w:rFonts w:ascii="Xunta Sans" w:eastAsia="Arial" w:hAnsi="Xunta Sans" w:cs="Times New Roman"/>
        </w:rPr>
        <w:t>“</w:t>
      </w:r>
      <w:r w:rsidRPr="00467CC7">
        <w:rPr>
          <w:rFonts w:ascii="Xunta Sans" w:hAnsi="Xunta Sans" w:cs="Book Antiqua"/>
          <w:i/>
          <w:iCs/>
          <w:sz w:val="20"/>
          <w:szCs w:val="20"/>
        </w:rPr>
        <w:t>3. A adscrición dos postos de letrado</w:t>
      </w:r>
      <w:r w:rsidR="00745BFD">
        <w:rPr>
          <w:rFonts w:ascii="Xunta Sans" w:hAnsi="Xunta Sans" w:cs="Book Antiqua"/>
          <w:i/>
          <w:iCs/>
          <w:sz w:val="20"/>
          <w:szCs w:val="20"/>
        </w:rPr>
        <w:t>/a</w:t>
      </w:r>
      <w:r w:rsidRPr="00467CC7">
        <w:rPr>
          <w:rFonts w:ascii="Xunta Sans" w:hAnsi="Xunta Sans" w:cs="Book Antiqua"/>
          <w:i/>
          <w:iCs/>
          <w:sz w:val="20"/>
          <w:szCs w:val="20"/>
        </w:rPr>
        <w:t xml:space="preserve"> aos correspondentes órganos nas relacións de postos de traballo entenderase, en todo caso, sen prexuízo dos desprazamentos e presenza física que sexan necesarios para asegurar a adecuada realización das  funcións contenciosas ou consultivas  noutras localidades diferentes da sede do órgano.</w:t>
      </w:r>
    </w:p>
    <w:p w14:paraId="54E028F4" w14:textId="1A90D416" w:rsidR="0079342F" w:rsidRPr="005A02C2" w:rsidRDefault="0079342F" w:rsidP="0079342F">
      <w:pPr>
        <w:spacing w:before="120" w:after="120"/>
        <w:jc w:val="both"/>
        <w:rPr>
          <w:rFonts w:ascii="Xunta Sans" w:hAnsi="Xunta Sans" w:cs="Book Antiqua"/>
          <w:i/>
          <w:iCs/>
          <w:sz w:val="20"/>
          <w:szCs w:val="20"/>
        </w:rPr>
      </w:pPr>
      <w:r w:rsidRPr="00467CC7">
        <w:rPr>
          <w:rFonts w:ascii="Calibri" w:hAnsi="Calibri" w:cs="Calibri"/>
          <w:i/>
          <w:iCs/>
          <w:sz w:val="20"/>
          <w:szCs w:val="20"/>
        </w:rPr>
        <w:t> </w:t>
      </w:r>
      <w:r w:rsidRPr="00467CC7">
        <w:rPr>
          <w:rFonts w:ascii="Xunta Sans" w:hAnsi="Xunta Sans" w:cs="Book Antiqua"/>
          <w:i/>
          <w:iCs/>
          <w:sz w:val="20"/>
          <w:szCs w:val="20"/>
        </w:rPr>
        <w:t xml:space="preserve">4. Atendendo á natureza das funcións contenciosas e consultivas de asistencia xurídica, coa finalidade de acadar a máxima eficacia na prestación dos servizos e eficiencia na utilización dos recursos dispoñibles, nas relacións de postos de traballo poderán determinarse aqueles postos de traballo que se consideren susceptibles de </w:t>
      </w:r>
      <w:proofErr w:type="spellStart"/>
      <w:r w:rsidRPr="00467CC7">
        <w:rPr>
          <w:rFonts w:ascii="Xunta Sans" w:hAnsi="Xunta Sans" w:cs="Book Antiqua"/>
          <w:i/>
          <w:iCs/>
          <w:sz w:val="20"/>
          <w:szCs w:val="20"/>
        </w:rPr>
        <w:t>deslocalización</w:t>
      </w:r>
      <w:proofErr w:type="spellEnd"/>
      <w:r w:rsidRPr="00467CC7">
        <w:rPr>
          <w:rFonts w:ascii="Xunta Sans" w:hAnsi="Xunta Sans" w:cs="Book Antiqua"/>
          <w:i/>
          <w:iCs/>
          <w:sz w:val="20"/>
          <w:szCs w:val="20"/>
        </w:rPr>
        <w:t xml:space="preserve"> polas características da súa prestación e medios dispoñibles. A </w:t>
      </w:r>
      <w:proofErr w:type="spellStart"/>
      <w:r w:rsidRPr="00467CC7">
        <w:rPr>
          <w:rFonts w:ascii="Xunta Sans" w:hAnsi="Xunta Sans" w:cs="Book Antiqua"/>
          <w:i/>
          <w:iCs/>
          <w:sz w:val="20"/>
          <w:szCs w:val="20"/>
        </w:rPr>
        <w:t>deslocalización</w:t>
      </w:r>
      <w:proofErr w:type="spellEnd"/>
      <w:r w:rsidRPr="00467CC7">
        <w:rPr>
          <w:rFonts w:ascii="Xunta Sans" w:hAnsi="Xunta Sans" w:cs="Book Antiqua"/>
          <w:i/>
          <w:iCs/>
          <w:sz w:val="20"/>
          <w:szCs w:val="20"/>
        </w:rPr>
        <w:t xml:space="preserve"> implicará que a prestación presencial dos servizos por parte das  persoas que ocupen os referidos postos de traballo </w:t>
      </w:r>
      <w:r w:rsidR="00843084">
        <w:rPr>
          <w:rFonts w:ascii="Xunta Sans" w:hAnsi="Xunta Sans" w:cs="Book Antiqua"/>
          <w:i/>
          <w:iCs/>
          <w:sz w:val="20"/>
          <w:szCs w:val="20"/>
        </w:rPr>
        <w:t xml:space="preserve">se </w:t>
      </w:r>
      <w:r w:rsidRPr="00467CC7">
        <w:rPr>
          <w:rFonts w:ascii="Xunta Sans" w:hAnsi="Xunta Sans" w:cs="Book Antiqua"/>
          <w:i/>
          <w:iCs/>
          <w:sz w:val="20"/>
          <w:szCs w:val="20"/>
        </w:rPr>
        <w:t xml:space="preserve">poida desenvolver nas dependencias físicas </w:t>
      </w:r>
      <w:r w:rsidRPr="005A02C2">
        <w:rPr>
          <w:rFonts w:ascii="Xunta Sans" w:hAnsi="Xunta Sans" w:cs="Book Antiqua"/>
          <w:i/>
          <w:iCs/>
          <w:sz w:val="20"/>
          <w:szCs w:val="20"/>
        </w:rPr>
        <w:t>doutra localidade diferente á da sede do correspondente órgano.</w:t>
      </w:r>
    </w:p>
    <w:p w14:paraId="4C981BDF" w14:textId="2DA85EDD" w:rsidR="0079342F" w:rsidRPr="00467CC7" w:rsidRDefault="0079342F" w:rsidP="0079342F">
      <w:pPr>
        <w:spacing w:before="120" w:after="120"/>
        <w:jc w:val="both"/>
        <w:rPr>
          <w:rFonts w:ascii="Xunta Sans" w:hAnsi="Xunta Sans" w:cs="Book Antiqua"/>
          <w:i/>
          <w:iCs/>
          <w:sz w:val="20"/>
          <w:szCs w:val="20"/>
        </w:rPr>
      </w:pPr>
      <w:r w:rsidRPr="005A02C2">
        <w:rPr>
          <w:rFonts w:ascii="Calibri" w:hAnsi="Calibri" w:cs="Calibri"/>
          <w:i/>
          <w:iCs/>
          <w:sz w:val="20"/>
          <w:szCs w:val="20"/>
        </w:rPr>
        <w:t> </w:t>
      </w:r>
      <w:r w:rsidRPr="005A02C2">
        <w:rPr>
          <w:rFonts w:ascii="Xunta Sans" w:hAnsi="Xunta Sans" w:cs="Book Antiqua"/>
          <w:i/>
          <w:iCs/>
          <w:sz w:val="20"/>
          <w:szCs w:val="20"/>
        </w:rPr>
        <w:t xml:space="preserve">Nestes casos, a </w:t>
      </w:r>
      <w:proofErr w:type="spellStart"/>
      <w:r w:rsidRPr="005A02C2">
        <w:rPr>
          <w:rFonts w:ascii="Xunta Sans" w:hAnsi="Xunta Sans" w:cs="Book Antiqua"/>
          <w:i/>
          <w:iCs/>
          <w:sz w:val="20"/>
          <w:szCs w:val="20"/>
        </w:rPr>
        <w:t>deslocalización</w:t>
      </w:r>
      <w:proofErr w:type="spellEnd"/>
      <w:r w:rsidRPr="005A02C2">
        <w:rPr>
          <w:rFonts w:ascii="Xunta Sans" w:hAnsi="Xunta Sans" w:cs="Book Antiqua"/>
          <w:i/>
          <w:iCs/>
          <w:sz w:val="20"/>
          <w:szCs w:val="20"/>
        </w:rPr>
        <w:t xml:space="preserve"> do posto de traballo acordarase mediante resolución do órgano competente en materia de persoal da Asesoría Xurídica Xeral, </w:t>
      </w:r>
      <w:r w:rsidR="00843084" w:rsidRPr="005A02C2">
        <w:rPr>
          <w:rFonts w:ascii="Xunta Sans" w:hAnsi="Xunta Sans" w:cs="Book Antiqua"/>
          <w:i/>
          <w:iCs/>
          <w:sz w:val="20"/>
          <w:szCs w:val="20"/>
        </w:rPr>
        <w:t>logo de</w:t>
      </w:r>
      <w:r w:rsidRPr="005A02C2">
        <w:rPr>
          <w:rFonts w:ascii="Xunta Sans" w:hAnsi="Xunta Sans" w:cs="Book Antiqua"/>
          <w:i/>
          <w:iCs/>
          <w:sz w:val="20"/>
          <w:szCs w:val="20"/>
        </w:rPr>
        <w:t xml:space="preserve"> informe, </w:t>
      </w:r>
      <w:r w:rsidR="00843084" w:rsidRPr="005A02C2">
        <w:rPr>
          <w:rFonts w:ascii="Xunta Sans" w:hAnsi="Xunta Sans" w:cs="Book Antiqua"/>
          <w:i/>
          <w:iCs/>
          <w:sz w:val="20"/>
          <w:szCs w:val="20"/>
        </w:rPr>
        <w:t xml:space="preserve">se é o </w:t>
      </w:r>
      <w:r w:rsidRPr="005A02C2">
        <w:rPr>
          <w:rFonts w:ascii="Xunta Sans" w:hAnsi="Xunta Sans" w:cs="Book Antiqua"/>
          <w:i/>
          <w:iCs/>
          <w:sz w:val="20"/>
          <w:szCs w:val="20"/>
        </w:rPr>
        <w:t xml:space="preserve">caso, do órgano </w:t>
      </w:r>
      <w:r w:rsidR="00843084" w:rsidRPr="005A02C2">
        <w:rPr>
          <w:rFonts w:ascii="Xunta Sans" w:hAnsi="Xunta Sans" w:cs="Book Antiqua"/>
          <w:i/>
          <w:iCs/>
          <w:sz w:val="20"/>
          <w:szCs w:val="20"/>
        </w:rPr>
        <w:t xml:space="preserve">en </w:t>
      </w:r>
      <w:r w:rsidRPr="005A02C2">
        <w:rPr>
          <w:rFonts w:ascii="Xunta Sans" w:hAnsi="Xunta Sans" w:cs="Book Antiqua"/>
          <w:i/>
          <w:iCs/>
          <w:sz w:val="20"/>
          <w:szCs w:val="20"/>
        </w:rPr>
        <w:t xml:space="preserve">que estea integrado organicamente o posto de traballo, e </w:t>
      </w:r>
      <w:r w:rsidR="00843084" w:rsidRPr="005A02C2">
        <w:rPr>
          <w:rFonts w:ascii="Xunta Sans" w:hAnsi="Xunta Sans" w:cs="Book Antiqua"/>
          <w:i/>
          <w:iCs/>
          <w:sz w:val="20"/>
          <w:szCs w:val="20"/>
        </w:rPr>
        <w:t xml:space="preserve">logo de </w:t>
      </w:r>
      <w:r w:rsidRPr="005A02C2">
        <w:rPr>
          <w:rFonts w:ascii="Xunta Sans" w:hAnsi="Xunta Sans" w:cs="Book Antiqua"/>
          <w:i/>
          <w:iCs/>
          <w:sz w:val="20"/>
          <w:szCs w:val="20"/>
        </w:rPr>
        <w:t xml:space="preserve">solicitude da persoa que ocupe o indicado posto, atendendo en todo caso </w:t>
      </w:r>
      <w:r w:rsidR="003251CA" w:rsidRPr="005A02C2">
        <w:rPr>
          <w:rFonts w:ascii="Xunta Sans" w:hAnsi="Xunta Sans" w:cs="Book Antiqua"/>
          <w:i/>
          <w:iCs/>
          <w:sz w:val="20"/>
          <w:szCs w:val="20"/>
        </w:rPr>
        <w:t>á garantía das</w:t>
      </w:r>
      <w:r w:rsidRPr="005A02C2">
        <w:rPr>
          <w:rFonts w:ascii="Xunta Sans" w:hAnsi="Xunta Sans" w:cs="Book Antiqua"/>
          <w:i/>
          <w:iCs/>
          <w:sz w:val="20"/>
          <w:szCs w:val="20"/>
        </w:rPr>
        <w:t xml:space="preserve"> necesidades do servizo e aos espazos efectivamente dispoñibles. A dita resolución expresará as condicións da </w:t>
      </w:r>
      <w:proofErr w:type="spellStart"/>
      <w:r w:rsidRPr="005A02C2">
        <w:rPr>
          <w:rFonts w:ascii="Xunta Sans" w:hAnsi="Xunta Sans" w:cs="Book Antiqua"/>
          <w:i/>
          <w:iCs/>
          <w:sz w:val="20"/>
          <w:szCs w:val="20"/>
        </w:rPr>
        <w:t>deslocalización</w:t>
      </w:r>
      <w:proofErr w:type="spellEnd"/>
      <w:r w:rsidRPr="005A02C2">
        <w:rPr>
          <w:rFonts w:ascii="Xunta Sans" w:hAnsi="Xunta Sans" w:cs="Book Antiqua"/>
          <w:i/>
          <w:iCs/>
          <w:sz w:val="20"/>
          <w:szCs w:val="20"/>
        </w:rPr>
        <w:t xml:space="preserve">, que se entenderá sen prexuízo da presenza física que sexa necesaria na sede do correspondente órgano para asegurar a indicada prestación do servizo, incluíndo as reunións cos órganos asistidos </w:t>
      </w:r>
      <w:r w:rsidRPr="005A02C2">
        <w:rPr>
          <w:rFonts w:ascii="Xunta Sans" w:hAnsi="Xunta Sans" w:cs="Book Antiqua"/>
          <w:i/>
          <w:iCs/>
          <w:sz w:val="20"/>
          <w:szCs w:val="20"/>
        </w:rPr>
        <w:lastRenderedPageBreak/>
        <w:t xml:space="preserve">e coa Asesoría Xurídica Xeral </w:t>
      </w:r>
      <w:r w:rsidR="00843084" w:rsidRPr="005A02C2">
        <w:rPr>
          <w:rFonts w:ascii="Xunta Sans" w:hAnsi="Xunta Sans" w:cs="Book Antiqua"/>
          <w:i/>
          <w:iCs/>
          <w:sz w:val="20"/>
          <w:szCs w:val="20"/>
        </w:rPr>
        <w:t xml:space="preserve">para os </w:t>
      </w:r>
      <w:r w:rsidRPr="005A02C2">
        <w:rPr>
          <w:rFonts w:ascii="Xunta Sans" w:hAnsi="Xunta Sans" w:cs="Book Antiqua"/>
          <w:i/>
          <w:iCs/>
          <w:sz w:val="20"/>
          <w:szCs w:val="20"/>
        </w:rPr>
        <w:t xml:space="preserve">efectos de coordinación, así como, </w:t>
      </w:r>
      <w:r w:rsidR="00843084" w:rsidRPr="005A02C2">
        <w:rPr>
          <w:rFonts w:ascii="Xunta Sans" w:hAnsi="Xunta Sans" w:cs="Book Antiqua"/>
          <w:i/>
          <w:iCs/>
          <w:sz w:val="20"/>
          <w:szCs w:val="20"/>
        </w:rPr>
        <w:t xml:space="preserve">se é o </w:t>
      </w:r>
      <w:r w:rsidRPr="005A02C2">
        <w:rPr>
          <w:rFonts w:ascii="Xunta Sans" w:hAnsi="Xunta Sans" w:cs="Book Antiqua"/>
          <w:i/>
          <w:iCs/>
          <w:sz w:val="20"/>
          <w:szCs w:val="20"/>
        </w:rPr>
        <w:t>caso, sen prexuízo dos desprazamentos a outras localidades que veñan esixidos pola realización das correspondentes funcións contenciosas ou consultivas.”</w:t>
      </w:r>
    </w:p>
    <w:p w14:paraId="729922F0" w14:textId="0C5DB033" w:rsidR="00CB1EAF" w:rsidRPr="00467CC7" w:rsidRDefault="0079342F" w:rsidP="0079342F">
      <w:pPr>
        <w:spacing w:before="120" w:after="120"/>
        <w:jc w:val="both"/>
        <w:rPr>
          <w:rFonts w:ascii="Xunta Sans" w:hAnsi="Xunta Sans" w:cs="Book Antiqua"/>
          <w:iCs/>
          <w:sz w:val="20"/>
          <w:szCs w:val="20"/>
        </w:rPr>
      </w:pPr>
      <w:r w:rsidRPr="00467CC7">
        <w:rPr>
          <w:rFonts w:ascii="Xunta Sans" w:hAnsi="Xunta Sans" w:cs="Book Antiqua"/>
          <w:iCs/>
          <w:sz w:val="20"/>
          <w:szCs w:val="20"/>
        </w:rPr>
        <w:t xml:space="preserve">Con base no anterior, procédese a engadir </w:t>
      </w:r>
      <w:r w:rsidR="00BD1E3B" w:rsidRPr="00467CC7">
        <w:rPr>
          <w:rFonts w:ascii="Xunta Sans" w:hAnsi="Xunta Sans" w:cs="Book Antiqua"/>
          <w:iCs/>
          <w:sz w:val="20"/>
          <w:szCs w:val="20"/>
        </w:rPr>
        <w:t xml:space="preserve">na RPT </w:t>
      </w:r>
      <w:r w:rsidRPr="00467CC7">
        <w:rPr>
          <w:rFonts w:ascii="Xunta Sans" w:hAnsi="Xunta Sans" w:cs="Book Antiqua"/>
          <w:iCs/>
          <w:sz w:val="20"/>
          <w:szCs w:val="20"/>
        </w:rPr>
        <w:t xml:space="preserve">a observación relativa á devandita </w:t>
      </w:r>
      <w:proofErr w:type="spellStart"/>
      <w:r w:rsidRPr="00467CC7">
        <w:rPr>
          <w:rFonts w:ascii="Xunta Sans" w:hAnsi="Xunta Sans" w:cs="Book Antiqua"/>
          <w:iCs/>
          <w:sz w:val="20"/>
          <w:szCs w:val="20"/>
        </w:rPr>
        <w:t>deslocalización</w:t>
      </w:r>
      <w:proofErr w:type="spellEnd"/>
      <w:r w:rsidRPr="00467CC7">
        <w:rPr>
          <w:rFonts w:ascii="Xunta Sans" w:hAnsi="Xunta Sans" w:cs="Book Antiqua"/>
          <w:iCs/>
          <w:sz w:val="20"/>
          <w:szCs w:val="20"/>
        </w:rPr>
        <w:t xml:space="preserve"> nos postos que de seguido se detallan:</w:t>
      </w:r>
    </w:p>
    <w:p w14:paraId="4C7476C6" w14:textId="77777777" w:rsidR="004E028B" w:rsidRDefault="004E028B" w:rsidP="0079342F">
      <w:pPr>
        <w:spacing w:before="120" w:after="120"/>
        <w:jc w:val="both"/>
        <w:rPr>
          <w:rFonts w:ascii="Xunta Sans" w:hAnsi="Xunta Sans" w:cs="Book Antiqua"/>
          <w:iCs/>
          <w:color w:val="FF0000"/>
          <w:sz w:val="20"/>
          <w:szCs w:val="20"/>
        </w:rPr>
      </w:pPr>
    </w:p>
    <w:p w14:paraId="1769980E" w14:textId="77777777" w:rsidR="004E028B" w:rsidRDefault="004E028B" w:rsidP="0079342F">
      <w:pPr>
        <w:spacing w:before="120" w:after="120"/>
        <w:jc w:val="both"/>
        <w:rPr>
          <w:rFonts w:ascii="Xunta Sans" w:hAnsi="Xunta Sans" w:cs="Book Antiqua"/>
          <w:sz w:val="20"/>
          <w:szCs w:val="20"/>
        </w:rPr>
      </w:pPr>
    </w:p>
    <w:tbl>
      <w:tblPr>
        <w:tblStyle w:val="Tablaconcuadrcula6concolores-nfasis1"/>
        <w:tblW w:w="11194" w:type="dxa"/>
        <w:jc w:val="center"/>
        <w:tblLayout w:type="fixed"/>
        <w:tblLook w:val="04A0" w:firstRow="1" w:lastRow="0" w:firstColumn="1" w:lastColumn="0" w:noHBand="0" w:noVBand="1"/>
      </w:tblPr>
      <w:tblGrid>
        <w:gridCol w:w="2277"/>
        <w:gridCol w:w="2680"/>
        <w:gridCol w:w="2551"/>
        <w:gridCol w:w="3686"/>
      </w:tblGrid>
      <w:tr w:rsidR="0030135A" w:rsidRPr="00E30275" w14:paraId="3495E9ED" w14:textId="77777777" w:rsidTr="0030135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77" w:type="dxa"/>
            <w:tcBorders>
              <w:bottom w:val="single" w:sz="12" w:space="0" w:color="95B3D7"/>
            </w:tcBorders>
            <w:vAlign w:val="center"/>
          </w:tcPr>
          <w:p w14:paraId="69FB1802" w14:textId="77777777" w:rsidR="0030135A" w:rsidRPr="00E30275" w:rsidRDefault="0030135A" w:rsidP="00DE49F0">
            <w:pPr>
              <w:spacing w:before="60" w:after="60"/>
              <w:jc w:val="center"/>
              <w:rPr>
                <w:rFonts w:ascii="Xunta Sans" w:hAnsi="Xunta Sans"/>
                <w:sz w:val="16"/>
                <w:szCs w:val="20"/>
                <w:lang w:val="es-ES"/>
              </w:rPr>
            </w:pPr>
            <w:bookmarkStart w:id="11" w:name="_Hlk189213307"/>
            <w:r w:rsidRPr="00E30275">
              <w:rPr>
                <w:rFonts w:ascii="Xunta Sans" w:hAnsi="Xunta Sans"/>
                <w:sz w:val="16"/>
                <w:szCs w:val="20"/>
                <w:lang w:val="es-ES"/>
              </w:rPr>
              <w:t xml:space="preserve">CÓDIGO POSTO </w:t>
            </w:r>
          </w:p>
        </w:tc>
        <w:tc>
          <w:tcPr>
            <w:tcW w:w="2680" w:type="dxa"/>
            <w:tcBorders>
              <w:bottom w:val="single" w:sz="12" w:space="0" w:color="95B3D7"/>
            </w:tcBorders>
            <w:shd w:val="clear" w:color="auto" w:fill="auto"/>
            <w:tcMar>
              <w:left w:w="108" w:type="dxa"/>
            </w:tcMar>
            <w:vAlign w:val="center"/>
          </w:tcPr>
          <w:p w14:paraId="60D4F9D6" w14:textId="77777777" w:rsidR="0030135A" w:rsidRPr="00E30275" w:rsidRDefault="0030135A" w:rsidP="00DE49F0">
            <w:pPr>
              <w:spacing w:before="60" w:after="60"/>
              <w:jc w:val="center"/>
              <w:cnfStyle w:val="100000000000" w:firstRow="1" w:lastRow="0" w:firstColumn="0" w:lastColumn="0" w:oddVBand="0" w:evenVBand="0" w:oddHBand="0" w:evenHBand="0" w:firstRowFirstColumn="0" w:firstRowLastColumn="0" w:lastRowFirstColumn="0" w:lastRowLastColumn="0"/>
              <w:rPr>
                <w:rFonts w:ascii="Xunta Sans" w:hAnsi="Xunta Sans"/>
                <w:sz w:val="16"/>
                <w:szCs w:val="20"/>
                <w:lang w:val="es-ES"/>
              </w:rPr>
            </w:pPr>
            <w:r w:rsidRPr="00E30275">
              <w:rPr>
                <w:rFonts w:ascii="Xunta Sans" w:hAnsi="Xunta Sans"/>
                <w:sz w:val="16"/>
                <w:szCs w:val="20"/>
                <w:lang w:val="es-ES"/>
              </w:rPr>
              <w:t>DENOMINACIÓN</w:t>
            </w:r>
          </w:p>
        </w:tc>
        <w:tc>
          <w:tcPr>
            <w:tcW w:w="2551" w:type="dxa"/>
            <w:tcBorders>
              <w:bottom w:val="single" w:sz="12" w:space="0" w:color="95B3D7"/>
            </w:tcBorders>
            <w:shd w:val="clear" w:color="auto" w:fill="auto"/>
            <w:vAlign w:val="center"/>
          </w:tcPr>
          <w:p w14:paraId="53D19BBF" w14:textId="722FB8BE" w:rsidR="0030135A" w:rsidRDefault="0030135A" w:rsidP="00DE49F0">
            <w:pPr>
              <w:spacing w:after="60"/>
              <w:jc w:val="center"/>
              <w:cnfStyle w:val="100000000000" w:firstRow="1" w:lastRow="0" w:firstColumn="0" w:lastColumn="0" w:oddVBand="0" w:evenVBand="0" w:oddHBand="0" w:evenHBand="0" w:firstRowFirstColumn="0" w:firstRowLastColumn="0" w:lastRowFirstColumn="0" w:lastRowLastColumn="0"/>
              <w:rPr>
                <w:rFonts w:ascii="Xunta Sans" w:hAnsi="Xunta Sans"/>
                <w:sz w:val="16"/>
                <w:szCs w:val="20"/>
                <w:lang w:val="es-ES"/>
              </w:rPr>
            </w:pPr>
            <w:r>
              <w:rPr>
                <w:rFonts w:ascii="Xunta Sans" w:hAnsi="Xunta Sans"/>
                <w:sz w:val="16"/>
                <w:szCs w:val="20"/>
                <w:lang w:val="es-ES"/>
              </w:rPr>
              <w:t>OBSERVACIÓN</w:t>
            </w:r>
          </w:p>
        </w:tc>
        <w:tc>
          <w:tcPr>
            <w:tcW w:w="3686" w:type="dxa"/>
            <w:tcBorders>
              <w:bottom w:val="single" w:sz="12" w:space="0" w:color="95B3D7"/>
            </w:tcBorders>
            <w:shd w:val="clear" w:color="auto" w:fill="auto"/>
            <w:tcMar>
              <w:left w:w="108" w:type="dxa"/>
            </w:tcMar>
            <w:vAlign w:val="center"/>
          </w:tcPr>
          <w:p w14:paraId="65818345" w14:textId="543D6ED4" w:rsidR="0030135A" w:rsidRPr="00E30275" w:rsidRDefault="0030135A" w:rsidP="00DE49F0">
            <w:pPr>
              <w:spacing w:after="60"/>
              <w:jc w:val="center"/>
              <w:cnfStyle w:val="100000000000" w:firstRow="1" w:lastRow="0" w:firstColumn="0" w:lastColumn="0" w:oddVBand="0" w:evenVBand="0" w:oddHBand="0" w:evenHBand="0" w:firstRowFirstColumn="0" w:firstRowLastColumn="0" w:lastRowFirstColumn="0" w:lastRowLastColumn="0"/>
              <w:rPr>
                <w:rFonts w:ascii="Xunta Sans" w:hAnsi="Xunta Sans"/>
                <w:sz w:val="16"/>
                <w:szCs w:val="20"/>
                <w:lang w:val="es-ES"/>
              </w:rPr>
            </w:pPr>
            <w:r>
              <w:rPr>
                <w:rFonts w:ascii="Xunta Sans" w:hAnsi="Xunta Sans"/>
                <w:sz w:val="16"/>
                <w:szCs w:val="20"/>
                <w:lang w:val="es-ES"/>
              </w:rPr>
              <w:t>MOTIVACIÓN</w:t>
            </w:r>
          </w:p>
        </w:tc>
      </w:tr>
      <w:tr w:rsidR="0030135A" w:rsidRPr="00E30275" w14:paraId="26285813" w14:textId="77777777" w:rsidTr="0030135A">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2277" w:type="dxa"/>
            <w:vAlign w:val="center"/>
          </w:tcPr>
          <w:p w14:paraId="72FC9463" w14:textId="0DB81D15" w:rsidR="0030135A" w:rsidRPr="00E30275" w:rsidRDefault="0030135A" w:rsidP="00DE49F0">
            <w:pPr>
              <w:spacing w:before="60" w:after="60"/>
              <w:jc w:val="center"/>
              <w:rPr>
                <w:rFonts w:ascii="Xunta Sans" w:hAnsi="Xunta Sans"/>
                <w:sz w:val="16"/>
                <w:szCs w:val="20"/>
                <w:lang w:val="es-ES"/>
              </w:rPr>
            </w:pPr>
            <w:r w:rsidRPr="00A978B7">
              <w:rPr>
                <w:rFonts w:ascii="Xunta Sans" w:hAnsi="Xunta Sans"/>
                <w:sz w:val="16"/>
                <w:szCs w:val="20"/>
              </w:rPr>
              <w:t>PX.</w:t>
            </w:r>
            <w:r>
              <w:rPr>
                <w:rFonts w:ascii="Xunta Sans" w:hAnsi="Xunta Sans"/>
                <w:sz w:val="16"/>
                <w:szCs w:val="20"/>
              </w:rPr>
              <w:t>6</w:t>
            </w:r>
            <w:r w:rsidRPr="00A978B7">
              <w:rPr>
                <w:rFonts w:ascii="Xunta Sans" w:hAnsi="Xunta Sans"/>
                <w:sz w:val="16"/>
                <w:szCs w:val="20"/>
              </w:rPr>
              <w:t>01.00.00</w:t>
            </w:r>
            <w:r>
              <w:rPr>
                <w:rFonts w:ascii="Xunta Sans" w:hAnsi="Xunta Sans"/>
                <w:sz w:val="16"/>
                <w:szCs w:val="20"/>
              </w:rPr>
              <w:t>0</w:t>
            </w:r>
            <w:r w:rsidRPr="00A978B7">
              <w:rPr>
                <w:rFonts w:ascii="Xunta Sans" w:hAnsi="Xunta Sans"/>
                <w:sz w:val="16"/>
                <w:szCs w:val="20"/>
              </w:rPr>
              <w:t>.15770.0</w:t>
            </w:r>
            <w:r>
              <w:rPr>
                <w:rFonts w:ascii="Xunta Sans" w:hAnsi="Xunta Sans"/>
                <w:sz w:val="16"/>
                <w:szCs w:val="20"/>
              </w:rPr>
              <w:t>90</w:t>
            </w:r>
          </w:p>
        </w:tc>
        <w:tc>
          <w:tcPr>
            <w:tcW w:w="2680" w:type="dxa"/>
            <w:tcMar>
              <w:left w:w="108" w:type="dxa"/>
            </w:tcMar>
            <w:vAlign w:val="center"/>
          </w:tcPr>
          <w:p w14:paraId="5ED59F43" w14:textId="7FBF0786" w:rsidR="0030135A" w:rsidRPr="00E30275" w:rsidRDefault="0030135A" w:rsidP="00DE49F0">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sz w:val="16"/>
                <w:szCs w:val="20"/>
                <w:lang w:val="es-ES"/>
              </w:rPr>
            </w:pPr>
            <w:r>
              <w:rPr>
                <w:rFonts w:ascii="Xunta Sans" w:hAnsi="Xunta Sans"/>
                <w:sz w:val="16"/>
                <w:szCs w:val="20"/>
              </w:rPr>
              <w:t>LETRADO/A ESPECIALISTA XURISDICIÓN CIVIL E PENAL</w:t>
            </w:r>
          </w:p>
        </w:tc>
        <w:tc>
          <w:tcPr>
            <w:tcW w:w="2551" w:type="dxa"/>
            <w:vMerge w:val="restart"/>
            <w:vAlign w:val="center"/>
          </w:tcPr>
          <w:p w14:paraId="57FB29C3" w14:textId="3A064350" w:rsidR="0030135A" w:rsidRDefault="0030135A" w:rsidP="0030135A">
            <w:pPr>
              <w:spacing w:before="60" w:after="60"/>
              <w:cnfStyle w:val="000000100000" w:firstRow="0" w:lastRow="0" w:firstColumn="0" w:lastColumn="0" w:oddVBand="0" w:evenVBand="0" w:oddHBand="1" w:evenHBand="0" w:firstRowFirstColumn="0" w:firstRowLastColumn="0" w:lastRowFirstColumn="0" w:lastRowLastColumn="0"/>
              <w:rPr>
                <w:rFonts w:ascii="Xunta Sans" w:hAnsi="Xunta Sans"/>
                <w:sz w:val="16"/>
                <w:szCs w:val="20"/>
                <w:lang w:val="es-ES"/>
              </w:rPr>
            </w:pPr>
            <w:r w:rsidRPr="0030135A">
              <w:rPr>
                <w:rFonts w:ascii="Xunta Sans" w:hAnsi="Xunta Sans"/>
                <w:sz w:val="16"/>
                <w:szCs w:val="20"/>
              </w:rPr>
              <w:t>SUSCEPTIBLE DE DESLOCALIZACIÓN. DEPENDENCIAS ASIGNADAS Á AXX NOUTRAS LOCALIDADES DA CA.</w:t>
            </w:r>
          </w:p>
        </w:tc>
        <w:tc>
          <w:tcPr>
            <w:tcW w:w="3686" w:type="dxa"/>
            <w:vMerge w:val="restart"/>
            <w:tcMar>
              <w:left w:w="108" w:type="dxa"/>
            </w:tcMar>
            <w:vAlign w:val="center"/>
          </w:tcPr>
          <w:p w14:paraId="444BAC93" w14:textId="2B50DB56" w:rsidR="0030135A" w:rsidRPr="00E30275" w:rsidRDefault="0030135A" w:rsidP="00E0622F">
            <w:pPr>
              <w:spacing w:before="60" w:after="60"/>
              <w:cnfStyle w:val="000000100000" w:firstRow="0" w:lastRow="0" w:firstColumn="0" w:lastColumn="0" w:oddVBand="0" w:evenVBand="0" w:oddHBand="1" w:evenHBand="0" w:firstRowFirstColumn="0" w:firstRowLastColumn="0" w:lastRowFirstColumn="0" w:lastRowLastColumn="0"/>
              <w:rPr>
                <w:rFonts w:ascii="Xunta Sans" w:hAnsi="Xunta Sans"/>
                <w:sz w:val="16"/>
                <w:szCs w:val="20"/>
                <w:lang w:val="es-ES"/>
              </w:rPr>
            </w:pPr>
            <w:r>
              <w:rPr>
                <w:rFonts w:ascii="Xunta Sans" w:hAnsi="Xunta Sans"/>
                <w:sz w:val="16"/>
                <w:szCs w:val="20"/>
                <w:lang w:val="es-ES"/>
              </w:rPr>
              <w:t>FUNCIÓNS CONTENCIOSAS NOS XULGADOS E TRIBUNAIS DE TODA A COMUNIDADE AUTÓNOMA</w:t>
            </w:r>
          </w:p>
        </w:tc>
      </w:tr>
      <w:tr w:rsidR="0030135A" w14:paraId="6FC7C702" w14:textId="77777777" w:rsidTr="0030135A">
        <w:trPr>
          <w:trHeight w:val="284"/>
          <w:jc w:val="center"/>
        </w:trPr>
        <w:tc>
          <w:tcPr>
            <w:cnfStyle w:val="001000000000" w:firstRow="0" w:lastRow="0" w:firstColumn="1" w:lastColumn="0" w:oddVBand="0" w:evenVBand="0" w:oddHBand="0" w:evenHBand="0" w:firstRowFirstColumn="0" w:firstRowLastColumn="0" w:lastRowFirstColumn="0" w:lastRowLastColumn="0"/>
            <w:tcW w:w="2277" w:type="dxa"/>
            <w:vAlign w:val="center"/>
          </w:tcPr>
          <w:p w14:paraId="26A3FE1A" w14:textId="37D93C78" w:rsidR="0030135A" w:rsidRPr="00A978B7" w:rsidRDefault="0030135A" w:rsidP="00DE49F0">
            <w:pPr>
              <w:spacing w:before="60" w:after="60"/>
              <w:jc w:val="center"/>
              <w:rPr>
                <w:rFonts w:ascii="Xunta Sans" w:hAnsi="Xunta Sans"/>
                <w:sz w:val="16"/>
                <w:szCs w:val="20"/>
              </w:rPr>
            </w:pPr>
            <w:r w:rsidRPr="00A978B7">
              <w:rPr>
                <w:rFonts w:ascii="Xunta Sans" w:hAnsi="Xunta Sans"/>
                <w:sz w:val="16"/>
                <w:szCs w:val="20"/>
              </w:rPr>
              <w:t>PX.601.00.000.15770.0</w:t>
            </w:r>
            <w:r>
              <w:rPr>
                <w:rFonts w:ascii="Xunta Sans" w:hAnsi="Xunta Sans"/>
                <w:sz w:val="16"/>
                <w:szCs w:val="20"/>
              </w:rPr>
              <w:t>91</w:t>
            </w:r>
          </w:p>
        </w:tc>
        <w:tc>
          <w:tcPr>
            <w:tcW w:w="2680" w:type="dxa"/>
            <w:tcMar>
              <w:left w:w="108" w:type="dxa"/>
            </w:tcMar>
            <w:vAlign w:val="center"/>
          </w:tcPr>
          <w:p w14:paraId="7C57DFD1" w14:textId="6EAF6425" w:rsidR="0030135A" w:rsidRDefault="0030135A" w:rsidP="00DE49F0">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sz w:val="16"/>
                <w:szCs w:val="20"/>
              </w:rPr>
            </w:pPr>
            <w:r>
              <w:rPr>
                <w:rFonts w:ascii="Xunta Sans" w:hAnsi="Xunta Sans"/>
                <w:sz w:val="16"/>
                <w:szCs w:val="20"/>
              </w:rPr>
              <w:t>LETRADO/A ESPECIALISTA FUNCIÓN PÚBLICA E LABORAL</w:t>
            </w:r>
          </w:p>
        </w:tc>
        <w:tc>
          <w:tcPr>
            <w:tcW w:w="2551" w:type="dxa"/>
            <w:vMerge/>
          </w:tcPr>
          <w:p w14:paraId="54005870" w14:textId="77777777" w:rsidR="0030135A" w:rsidRDefault="0030135A" w:rsidP="00DE49F0">
            <w:pPr>
              <w:spacing w:before="60" w:after="60"/>
              <w:jc w:val="right"/>
              <w:cnfStyle w:val="000000000000" w:firstRow="0" w:lastRow="0" w:firstColumn="0" w:lastColumn="0" w:oddVBand="0" w:evenVBand="0" w:oddHBand="0" w:evenHBand="0" w:firstRowFirstColumn="0" w:firstRowLastColumn="0" w:lastRowFirstColumn="0" w:lastRowLastColumn="0"/>
              <w:rPr>
                <w:rFonts w:ascii="Xunta Sans" w:hAnsi="Xunta Sans"/>
                <w:sz w:val="16"/>
                <w:szCs w:val="20"/>
                <w:lang w:val="es-ES"/>
              </w:rPr>
            </w:pPr>
          </w:p>
        </w:tc>
        <w:tc>
          <w:tcPr>
            <w:tcW w:w="3686" w:type="dxa"/>
            <w:vMerge/>
            <w:tcMar>
              <w:left w:w="108" w:type="dxa"/>
            </w:tcMar>
            <w:vAlign w:val="center"/>
          </w:tcPr>
          <w:p w14:paraId="523253DB" w14:textId="597E0E88" w:rsidR="0030135A" w:rsidRDefault="0030135A" w:rsidP="00DE49F0">
            <w:pPr>
              <w:spacing w:before="60" w:after="60"/>
              <w:jc w:val="right"/>
              <w:cnfStyle w:val="000000000000" w:firstRow="0" w:lastRow="0" w:firstColumn="0" w:lastColumn="0" w:oddVBand="0" w:evenVBand="0" w:oddHBand="0" w:evenHBand="0" w:firstRowFirstColumn="0" w:firstRowLastColumn="0" w:lastRowFirstColumn="0" w:lastRowLastColumn="0"/>
              <w:rPr>
                <w:rFonts w:ascii="Xunta Sans" w:hAnsi="Xunta Sans"/>
                <w:sz w:val="16"/>
                <w:szCs w:val="20"/>
                <w:lang w:val="es-ES"/>
              </w:rPr>
            </w:pPr>
          </w:p>
        </w:tc>
      </w:tr>
      <w:tr w:rsidR="0030135A" w14:paraId="24D4278D" w14:textId="77777777" w:rsidTr="0030135A">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2277" w:type="dxa"/>
            <w:vAlign w:val="center"/>
          </w:tcPr>
          <w:p w14:paraId="37BFC346" w14:textId="20C01627" w:rsidR="0030135A" w:rsidRPr="00A978B7" w:rsidRDefault="0030135A" w:rsidP="00DE49F0">
            <w:pPr>
              <w:spacing w:before="60" w:after="60"/>
              <w:jc w:val="center"/>
              <w:rPr>
                <w:rFonts w:ascii="Xunta Sans" w:hAnsi="Xunta Sans"/>
                <w:sz w:val="16"/>
                <w:szCs w:val="20"/>
              </w:rPr>
            </w:pPr>
            <w:r w:rsidRPr="00A978B7">
              <w:rPr>
                <w:rFonts w:ascii="Xunta Sans" w:hAnsi="Xunta Sans"/>
                <w:sz w:val="16"/>
                <w:szCs w:val="20"/>
              </w:rPr>
              <w:t>PX.60</w:t>
            </w:r>
            <w:r>
              <w:rPr>
                <w:rFonts w:ascii="Xunta Sans" w:hAnsi="Xunta Sans"/>
                <w:sz w:val="16"/>
                <w:szCs w:val="20"/>
              </w:rPr>
              <w:t>2</w:t>
            </w:r>
            <w:r w:rsidRPr="00A978B7">
              <w:rPr>
                <w:rFonts w:ascii="Xunta Sans" w:hAnsi="Xunta Sans"/>
                <w:sz w:val="16"/>
                <w:szCs w:val="20"/>
              </w:rPr>
              <w:t>.00.000.15770.0</w:t>
            </w:r>
            <w:r>
              <w:rPr>
                <w:rFonts w:ascii="Xunta Sans" w:hAnsi="Xunta Sans"/>
                <w:sz w:val="16"/>
                <w:szCs w:val="20"/>
              </w:rPr>
              <w:t>20</w:t>
            </w:r>
          </w:p>
        </w:tc>
        <w:tc>
          <w:tcPr>
            <w:tcW w:w="2680" w:type="dxa"/>
            <w:tcMar>
              <w:left w:w="108" w:type="dxa"/>
            </w:tcMar>
            <w:vAlign w:val="center"/>
          </w:tcPr>
          <w:p w14:paraId="52B3359D" w14:textId="2322F007" w:rsidR="0030135A" w:rsidRPr="00A978B7" w:rsidRDefault="0030135A" w:rsidP="00DE49F0">
            <w:pPr>
              <w:spacing w:before="60" w:after="60"/>
              <w:jc w:val="center"/>
              <w:cnfStyle w:val="000000100000" w:firstRow="0" w:lastRow="0" w:firstColumn="0" w:lastColumn="0" w:oddVBand="0" w:evenVBand="0" w:oddHBand="1" w:evenHBand="0" w:firstRowFirstColumn="0" w:firstRowLastColumn="0" w:lastRowFirstColumn="0" w:lastRowLastColumn="0"/>
              <w:rPr>
                <w:rFonts w:ascii="Xunta Sans" w:hAnsi="Xunta Sans"/>
                <w:sz w:val="16"/>
                <w:szCs w:val="20"/>
              </w:rPr>
            </w:pPr>
            <w:r>
              <w:rPr>
                <w:rFonts w:ascii="Xunta Sans" w:hAnsi="Xunta Sans"/>
                <w:sz w:val="16"/>
                <w:szCs w:val="20"/>
              </w:rPr>
              <w:t>LETRADO/A ESPECIALISTA MELLORA CALIDADE NORMATIVA</w:t>
            </w:r>
          </w:p>
        </w:tc>
        <w:tc>
          <w:tcPr>
            <w:tcW w:w="2551" w:type="dxa"/>
            <w:vMerge/>
          </w:tcPr>
          <w:p w14:paraId="39788FD8" w14:textId="77777777" w:rsidR="0030135A" w:rsidRPr="002D7DF6" w:rsidRDefault="0030135A" w:rsidP="00E0622F">
            <w:pPr>
              <w:spacing w:before="60" w:after="60"/>
              <w:cnfStyle w:val="000000100000" w:firstRow="0" w:lastRow="0" w:firstColumn="0" w:lastColumn="0" w:oddVBand="0" w:evenVBand="0" w:oddHBand="1" w:evenHBand="0" w:firstRowFirstColumn="0" w:firstRowLastColumn="0" w:lastRowFirstColumn="0" w:lastRowLastColumn="0"/>
              <w:rPr>
                <w:rFonts w:ascii="Xunta Sans" w:hAnsi="Xunta Sans"/>
                <w:sz w:val="16"/>
                <w:szCs w:val="20"/>
                <w:lang w:val="es-ES"/>
              </w:rPr>
            </w:pPr>
          </w:p>
        </w:tc>
        <w:tc>
          <w:tcPr>
            <w:tcW w:w="3686" w:type="dxa"/>
            <w:vMerge w:val="restart"/>
            <w:tcMar>
              <w:left w:w="108" w:type="dxa"/>
            </w:tcMar>
            <w:vAlign w:val="center"/>
          </w:tcPr>
          <w:p w14:paraId="401C9D87" w14:textId="2C4DA325" w:rsidR="0030135A" w:rsidRDefault="0030135A" w:rsidP="00E0622F">
            <w:pPr>
              <w:spacing w:before="60" w:after="60"/>
              <w:cnfStyle w:val="000000100000" w:firstRow="0" w:lastRow="0" w:firstColumn="0" w:lastColumn="0" w:oddVBand="0" w:evenVBand="0" w:oddHBand="1" w:evenHBand="0" w:firstRowFirstColumn="0" w:firstRowLastColumn="0" w:lastRowFirstColumn="0" w:lastRowLastColumn="0"/>
              <w:rPr>
                <w:rFonts w:ascii="Xunta Sans" w:hAnsi="Xunta Sans"/>
                <w:sz w:val="16"/>
                <w:szCs w:val="20"/>
                <w:lang w:val="es-ES"/>
              </w:rPr>
            </w:pPr>
            <w:r w:rsidRPr="002D7DF6">
              <w:rPr>
                <w:rFonts w:ascii="Xunta Sans" w:hAnsi="Xunta Sans"/>
                <w:sz w:val="16"/>
                <w:szCs w:val="20"/>
                <w:lang w:val="es-ES"/>
              </w:rPr>
              <w:t>AS FUNCIÓNS (CONSISTENTES FUNDAMENTALMENTE NO ESTUDIO E INFORME DE ANTEPROXECTOS DE LEI E PROXECTOS DE REGULAMENTOS NON EXECUTIVOS) NON ESIXEN, CON CARÁCTER XERAL, O SEU DESEMPEÑO NUNHA LOCALIDADE CONCRETA</w:t>
            </w:r>
          </w:p>
        </w:tc>
      </w:tr>
      <w:tr w:rsidR="0030135A" w14:paraId="455E21F2" w14:textId="77777777" w:rsidTr="0030135A">
        <w:trPr>
          <w:trHeight w:val="284"/>
          <w:jc w:val="center"/>
        </w:trPr>
        <w:tc>
          <w:tcPr>
            <w:cnfStyle w:val="001000000000" w:firstRow="0" w:lastRow="0" w:firstColumn="1" w:lastColumn="0" w:oddVBand="0" w:evenVBand="0" w:oddHBand="0" w:evenHBand="0" w:firstRowFirstColumn="0" w:firstRowLastColumn="0" w:lastRowFirstColumn="0" w:lastRowLastColumn="0"/>
            <w:tcW w:w="2277" w:type="dxa"/>
            <w:vAlign w:val="center"/>
          </w:tcPr>
          <w:p w14:paraId="21893938" w14:textId="4269784D" w:rsidR="0030135A" w:rsidRPr="00A978B7" w:rsidRDefault="0030135A" w:rsidP="00DE49F0">
            <w:pPr>
              <w:spacing w:before="60" w:after="60"/>
              <w:jc w:val="center"/>
              <w:rPr>
                <w:rFonts w:ascii="Xunta Sans" w:hAnsi="Xunta Sans"/>
                <w:sz w:val="16"/>
                <w:szCs w:val="20"/>
              </w:rPr>
            </w:pPr>
            <w:r w:rsidRPr="00A978B7">
              <w:rPr>
                <w:rFonts w:ascii="Xunta Sans" w:hAnsi="Xunta Sans"/>
                <w:sz w:val="16"/>
                <w:szCs w:val="20"/>
              </w:rPr>
              <w:t>PX.60</w:t>
            </w:r>
            <w:r>
              <w:rPr>
                <w:rFonts w:ascii="Xunta Sans" w:hAnsi="Xunta Sans"/>
                <w:sz w:val="16"/>
                <w:szCs w:val="20"/>
              </w:rPr>
              <w:t>2</w:t>
            </w:r>
            <w:r w:rsidRPr="00A978B7">
              <w:rPr>
                <w:rFonts w:ascii="Xunta Sans" w:hAnsi="Xunta Sans"/>
                <w:sz w:val="16"/>
                <w:szCs w:val="20"/>
              </w:rPr>
              <w:t>.00.000.15770.0</w:t>
            </w:r>
            <w:r>
              <w:rPr>
                <w:rFonts w:ascii="Xunta Sans" w:hAnsi="Xunta Sans"/>
                <w:sz w:val="16"/>
                <w:szCs w:val="20"/>
              </w:rPr>
              <w:t>21</w:t>
            </w:r>
          </w:p>
        </w:tc>
        <w:tc>
          <w:tcPr>
            <w:tcW w:w="2680" w:type="dxa"/>
            <w:tcMar>
              <w:left w:w="108" w:type="dxa"/>
            </w:tcMar>
            <w:vAlign w:val="center"/>
          </w:tcPr>
          <w:p w14:paraId="2864CB53" w14:textId="282DF702" w:rsidR="0030135A" w:rsidRPr="00BA5A6E" w:rsidRDefault="0030135A" w:rsidP="00DE49F0">
            <w:pPr>
              <w:spacing w:before="60" w:after="60"/>
              <w:jc w:val="center"/>
              <w:cnfStyle w:val="000000000000" w:firstRow="0" w:lastRow="0" w:firstColumn="0" w:lastColumn="0" w:oddVBand="0" w:evenVBand="0" w:oddHBand="0" w:evenHBand="0" w:firstRowFirstColumn="0" w:firstRowLastColumn="0" w:lastRowFirstColumn="0" w:lastRowLastColumn="0"/>
              <w:rPr>
                <w:rFonts w:ascii="Xunta Sans" w:hAnsi="Xunta Sans"/>
                <w:sz w:val="16"/>
                <w:szCs w:val="20"/>
              </w:rPr>
            </w:pPr>
            <w:r>
              <w:rPr>
                <w:rFonts w:ascii="Xunta Sans" w:hAnsi="Xunta Sans"/>
                <w:sz w:val="16"/>
                <w:szCs w:val="20"/>
              </w:rPr>
              <w:t>LETRADO/A ESPEC. ASESOR. E APOIO Á PRODUC. NORMATIVA</w:t>
            </w:r>
          </w:p>
        </w:tc>
        <w:tc>
          <w:tcPr>
            <w:tcW w:w="2551" w:type="dxa"/>
            <w:vMerge/>
          </w:tcPr>
          <w:p w14:paraId="00F7BF8F" w14:textId="77777777" w:rsidR="0030135A" w:rsidRDefault="0030135A" w:rsidP="00DE49F0">
            <w:pPr>
              <w:spacing w:before="60" w:after="60"/>
              <w:jc w:val="right"/>
              <w:cnfStyle w:val="000000000000" w:firstRow="0" w:lastRow="0" w:firstColumn="0" w:lastColumn="0" w:oddVBand="0" w:evenVBand="0" w:oddHBand="0" w:evenHBand="0" w:firstRowFirstColumn="0" w:firstRowLastColumn="0" w:lastRowFirstColumn="0" w:lastRowLastColumn="0"/>
              <w:rPr>
                <w:rFonts w:ascii="Xunta Sans" w:hAnsi="Xunta Sans"/>
                <w:sz w:val="16"/>
                <w:szCs w:val="20"/>
                <w:lang w:val="es-ES"/>
              </w:rPr>
            </w:pPr>
          </w:p>
        </w:tc>
        <w:tc>
          <w:tcPr>
            <w:tcW w:w="3686" w:type="dxa"/>
            <w:vMerge/>
            <w:tcMar>
              <w:left w:w="108" w:type="dxa"/>
            </w:tcMar>
            <w:vAlign w:val="center"/>
          </w:tcPr>
          <w:p w14:paraId="3DD8E88C" w14:textId="61331D4B" w:rsidR="0030135A" w:rsidRDefault="0030135A" w:rsidP="00DE49F0">
            <w:pPr>
              <w:spacing w:before="60" w:after="60"/>
              <w:jc w:val="right"/>
              <w:cnfStyle w:val="000000000000" w:firstRow="0" w:lastRow="0" w:firstColumn="0" w:lastColumn="0" w:oddVBand="0" w:evenVBand="0" w:oddHBand="0" w:evenHBand="0" w:firstRowFirstColumn="0" w:firstRowLastColumn="0" w:lastRowFirstColumn="0" w:lastRowLastColumn="0"/>
              <w:rPr>
                <w:rFonts w:ascii="Xunta Sans" w:hAnsi="Xunta Sans"/>
                <w:sz w:val="16"/>
                <w:szCs w:val="20"/>
                <w:lang w:val="es-ES"/>
              </w:rPr>
            </w:pPr>
          </w:p>
        </w:tc>
      </w:tr>
    </w:tbl>
    <w:p w14:paraId="2B171BBF" w14:textId="77777777" w:rsidR="00E40373" w:rsidRDefault="00E40373" w:rsidP="00A54609">
      <w:pPr>
        <w:spacing w:before="120" w:after="120"/>
        <w:jc w:val="both"/>
        <w:rPr>
          <w:rFonts w:ascii="Xunta Sans" w:hAnsi="Xunta Sans" w:cs="Book Antiqua"/>
          <w:sz w:val="20"/>
          <w:szCs w:val="20"/>
        </w:rPr>
      </w:pPr>
      <w:bookmarkStart w:id="12" w:name="_Toc107908043"/>
      <w:bookmarkStart w:id="13" w:name="_Toc355033438"/>
      <w:bookmarkEnd w:id="7"/>
      <w:bookmarkEnd w:id="8"/>
      <w:bookmarkEnd w:id="11"/>
      <w:bookmarkEnd w:id="12"/>
    </w:p>
    <w:bookmarkEnd w:id="9"/>
    <w:bookmarkEnd w:id="10"/>
    <w:p w14:paraId="597AE41F" w14:textId="77777777" w:rsidR="000D24FC" w:rsidRDefault="000D24FC" w:rsidP="000D24FC">
      <w:pPr>
        <w:pStyle w:val="xmsonormal"/>
        <w:spacing w:after="120"/>
        <w:jc w:val="both"/>
        <w:rPr>
          <w:color w:val="212121"/>
        </w:rPr>
      </w:pPr>
      <w:r>
        <w:rPr>
          <w:rFonts w:ascii="Xunta Sans" w:hAnsi="Xunta Sans"/>
          <w:color w:val="212121"/>
          <w:sz w:val="20"/>
          <w:szCs w:val="20"/>
          <w:shd w:val="clear" w:color="auto" w:fill="FFFF00"/>
        </w:rPr>
        <w:t xml:space="preserve">Os </w:t>
      </w:r>
      <w:proofErr w:type="spellStart"/>
      <w:r>
        <w:rPr>
          <w:rFonts w:ascii="Xunta Sans" w:hAnsi="Xunta Sans"/>
          <w:color w:val="212121"/>
          <w:sz w:val="20"/>
          <w:szCs w:val="20"/>
          <w:shd w:val="clear" w:color="auto" w:fill="FFFF00"/>
        </w:rPr>
        <w:t>postos</w:t>
      </w:r>
      <w:proofErr w:type="spellEnd"/>
      <w:r>
        <w:rPr>
          <w:color w:val="212121"/>
          <w:sz w:val="20"/>
          <w:szCs w:val="20"/>
          <w:shd w:val="clear" w:color="auto" w:fill="FFFF00"/>
        </w:rPr>
        <w:t> </w:t>
      </w:r>
      <w:r>
        <w:rPr>
          <w:rFonts w:ascii="Xunta Sans" w:hAnsi="Xunta Sans"/>
          <w:color w:val="212121"/>
          <w:sz w:val="20"/>
          <w:szCs w:val="20"/>
          <w:shd w:val="clear" w:color="auto" w:fill="FFFF00"/>
        </w:rPr>
        <w:t>susceptibles de deslocalizaci</w:t>
      </w:r>
      <w:r>
        <w:rPr>
          <w:rFonts w:ascii="Xunta Sans" w:hAnsi="Xunta Sans" w:cs="Xunta Sans"/>
          <w:color w:val="212121"/>
          <w:sz w:val="20"/>
          <w:szCs w:val="20"/>
          <w:shd w:val="clear" w:color="auto" w:fill="FFFF00"/>
        </w:rPr>
        <w:t>ó</w:t>
      </w:r>
      <w:r>
        <w:rPr>
          <w:rFonts w:ascii="Xunta Sans" w:hAnsi="Xunta Sans"/>
          <w:color w:val="212121"/>
          <w:sz w:val="20"/>
          <w:szCs w:val="20"/>
          <w:shd w:val="clear" w:color="auto" w:fill="FFFF00"/>
        </w:rPr>
        <w:t xml:space="preserve">n </w:t>
      </w:r>
      <w:proofErr w:type="spellStart"/>
      <w:r>
        <w:rPr>
          <w:rFonts w:ascii="Xunta Sans" w:hAnsi="Xunta Sans"/>
          <w:color w:val="212121"/>
          <w:sz w:val="20"/>
          <w:szCs w:val="20"/>
          <w:shd w:val="clear" w:color="auto" w:fill="FFFF00"/>
        </w:rPr>
        <w:t>determin</w:t>
      </w:r>
      <w:r>
        <w:rPr>
          <w:rFonts w:ascii="Xunta Sans" w:hAnsi="Xunta Sans" w:cs="Xunta Sans"/>
          <w:color w:val="212121"/>
          <w:sz w:val="20"/>
          <w:szCs w:val="20"/>
          <w:shd w:val="clear" w:color="auto" w:fill="FFFF00"/>
        </w:rPr>
        <w:t>á</w:t>
      </w:r>
      <w:r>
        <w:rPr>
          <w:rFonts w:ascii="Xunta Sans" w:hAnsi="Xunta Sans"/>
          <w:color w:val="212121"/>
          <w:sz w:val="20"/>
          <w:szCs w:val="20"/>
          <w:shd w:val="clear" w:color="auto" w:fill="FFFF00"/>
        </w:rPr>
        <w:t>ronse</w:t>
      </w:r>
      <w:proofErr w:type="spellEnd"/>
      <w:r>
        <w:rPr>
          <w:rFonts w:ascii="Xunta Sans" w:hAnsi="Xunta Sans"/>
          <w:color w:val="212121"/>
          <w:sz w:val="20"/>
          <w:szCs w:val="20"/>
          <w:shd w:val="clear" w:color="auto" w:fill="FFFF00"/>
        </w:rPr>
        <w:t xml:space="preserve"> en funci</w:t>
      </w:r>
      <w:r>
        <w:rPr>
          <w:rFonts w:ascii="Xunta Sans" w:hAnsi="Xunta Sans" w:cs="Xunta Sans"/>
          <w:color w:val="212121"/>
          <w:sz w:val="20"/>
          <w:szCs w:val="20"/>
          <w:shd w:val="clear" w:color="auto" w:fill="FFFF00"/>
        </w:rPr>
        <w:t>ó</w:t>
      </w:r>
      <w:r>
        <w:rPr>
          <w:rFonts w:ascii="Xunta Sans" w:hAnsi="Xunta Sans"/>
          <w:color w:val="212121"/>
          <w:sz w:val="20"/>
          <w:szCs w:val="20"/>
          <w:shd w:val="clear" w:color="auto" w:fill="FFFF00"/>
        </w:rPr>
        <w:t xml:space="preserve">n da </w:t>
      </w:r>
      <w:proofErr w:type="spellStart"/>
      <w:r>
        <w:rPr>
          <w:rFonts w:ascii="Xunta Sans" w:hAnsi="Xunta Sans"/>
          <w:color w:val="212121"/>
          <w:sz w:val="20"/>
          <w:szCs w:val="20"/>
          <w:shd w:val="clear" w:color="auto" w:fill="FFFF00"/>
        </w:rPr>
        <w:t>an</w:t>
      </w:r>
      <w:r>
        <w:rPr>
          <w:rFonts w:ascii="Xunta Sans" w:hAnsi="Xunta Sans" w:cs="Xunta Sans"/>
          <w:color w:val="212121"/>
          <w:sz w:val="20"/>
          <w:szCs w:val="20"/>
          <w:shd w:val="clear" w:color="auto" w:fill="FFFF00"/>
        </w:rPr>
        <w:t>á</w:t>
      </w:r>
      <w:r>
        <w:rPr>
          <w:rFonts w:ascii="Xunta Sans" w:hAnsi="Xunta Sans"/>
          <w:color w:val="212121"/>
          <w:sz w:val="20"/>
          <w:szCs w:val="20"/>
          <w:shd w:val="clear" w:color="auto" w:fill="FFFF00"/>
        </w:rPr>
        <w:t>lise</w:t>
      </w:r>
      <w:proofErr w:type="spellEnd"/>
      <w:r>
        <w:rPr>
          <w:rFonts w:ascii="Xunta Sans" w:hAnsi="Xunta Sans"/>
          <w:color w:val="212121"/>
          <w:sz w:val="20"/>
          <w:szCs w:val="20"/>
          <w:shd w:val="clear" w:color="auto" w:fill="FFFF00"/>
        </w:rPr>
        <w:t xml:space="preserve"> previa</w:t>
      </w:r>
      <w:r>
        <w:rPr>
          <w:color w:val="212121"/>
          <w:sz w:val="20"/>
          <w:szCs w:val="20"/>
          <w:shd w:val="clear" w:color="auto" w:fill="FFFF00"/>
        </w:rPr>
        <w:t> </w:t>
      </w:r>
      <w:r>
        <w:rPr>
          <w:rFonts w:ascii="Xunta Sans" w:hAnsi="Xunta Sans"/>
          <w:color w:val="212121"/>
          <w:sz w:val="20"/>
          <w:szCs w:val="20"/>
          <w:shd w:val="clear" w:color="auto" w:fill="FFFF00"/>
        </w:rPr>
        <w:t xml:space="preserve">que se </w:t>
      </w:r>
      <w:proofErr w:type="spellStart"/>
      <w:r>
        <w:rPr>
          <w:rFonts w:ascii="Xunta Sans" w:hAnsi="Xunta Sans"/>
          <w:color w:val="212121"/>
          <w:sz w:val="20"/>
          <w:szCs w:val="20"/>
          <w:shd w:val="clear" w:color="auto" w:fill="FFFF00"/>
        </w:rPr>
        <w:t>levou</w:t>
      </w:r>
      <w:proofErr w:type="spellEnd"/>
      <w:r>
        <w:rPr>
          <w:rFonts w:ascii="Xunta Sans" w:hAnsi="Xunta Sans"/>
          <w:color w:val="212121"/>
          <w:sz w:val="20"/>
          <w:szCs w:val="20"/>
          <w:shd w:val="clear" w:color="auto" w:fill="FFFF00"/>
        </w:rPr>
        <w:t xml:space="preserve"> a cabo sobre as </w:t>
      </w:r>
      <w:proofErr w:type="spellStart"/>
      <w:r>
        <w:rPr>
          <w:rFonts w:ascii="Xunta Sans" w:hAnsi="Xunta Sans"/>
          <w:color w:val="212121"/>
          <w:sz w:val="20"/>
          <w:szCs w:val="20"/>
          <w:shd w:val="clear" w:color="auto" w:fill="FFFF00"/>
        </w:rPr>
        <w:t>funci</w:t>
      </w:r>
      <w:r>
        <w:rPr>
          <w:rFonts w:ascii="Xunta Sans" w:hAnsi="Xunta Sans" w:cs="Xunta Sans"/>
          <w:color w:val="212121"/>
          <w:sz w:val="20"/>
          <w:szCs w:val="20"/>
          <w:shd w:val="clear" w:color="auto" w:fill="FFFF00"/>
        </w:rPr>
        <w:t>ó</w:t>
      </w:r>
      <w:r>
        <w:rPr>
          <w:rFonts w:ascii="Xunta Sans" w:hAnsi="Xunta Sans"/>
          <w:color w:val="212121"/>
          <w:sz w:val="20"/>
          <w:szCs w:val="20"/>
          <w:shd w:val="clear" w:color="auto" w:fill="FFFF00"/>
        </w:rPr>
        <w:t>ns</w:t>
      </w:r>
      <w:proofErr w:type="spellEnd"/>
      <w:r>
        <w:rPr>
          <w:rFonts w:ascii="Xunta Sans" w:hAnsi="Xunta Sans"/>
          <w:color w:val="212121"/>
          <w:sz w:val="20"/>
          <w:szCs w:val="20"/>
          <w:shd w:val="clear" w:color="auto" w:fill="FFFF00"/>
        </w:rPr>
        <w:t xml:space="preserve"> e o </w:t>
      </w:r>
      <w:proofErr w:type="spellStart"/>
      <w:r>
        <w:rPr>
          <w:rFonts w:ascii="Xunta Sans" w:hAnsi="Xunta Sans"/>
          <w:color w:val="212121"/>
          <w:sz w:val="20"/>
          <w:szCs w:val="20"/>
          <w:shd w:val="clear" w:color="auto" w:fill="FFFF00"/>
        </w:rPr>
        <w:t>traballo</w:t>
      </w:r>
      <w:proofErr w:type="spellEnd"/>
      <w:r>
        <w:rPr>
          <w:color w:val="212121"/>
          <w:sz w:val="20"/>
          <w:szCs w:val="20"/>
          <w:shd w:val="clear" w:color="auto" w:fill="FFFF00"/>
        </w:rPr>
        <w:t> </w:t>
      </w:r>
      <w:r>
        <w:rPr>
          <w:rFonts w:ascii="Xunta Sans" w:hAnsi="Xunta Sans"/>
          <w:color w:val="212121"/>
          <w:sz w:val="20"/>
          <w:szCs w:val="20"/>
          <w:shd w:val="clear" w:color="auto" w:fill="FFFF00"/>
        </w:rPr>
        <w:t>desempe</w:t>
      </w:r>
      <w:r>
        <w:rPr>
          <w:rFonts w:ascii="Xunta Sans" w:hAnsi="Xunta Sans" w:cs="Xunta Sans"/>
          <w:color w:val="212121"/>
          <w:sz w:val="20"/>
          <w:szCs w:val="20"/>
          <w:shd w:val="clear" w:color="auto" w:fill="FFFF00"/>
        </w:rPr>
        <w:t>ñ</w:t>
      </w:r>
      <w:r>
        <w:rPr>
          <w:rFonts w:ascii="Xunta Sans" w:hAnsi="Xunta Sans"/>
          <w:color w:val="212121"/>
          <w:sz w:val="20"/>
          <w:szCs w:val="20"/>
          <w:shd w:val="clear" w:color="auto" w:fill="FFFF00"/>
        </w:rPr>
        <w:t>ado. As</w:t>
      </w:r>
      <w:r>
        <w:rPr>
          <w:rFonts w:ascii="Xunta Sans" w:hAnsi="Xunta Sans" w:cs="Xunta Sans"/>
          <w:color w:val="212121"/>
          <w:sz w:val="20"/>
          <w:szCs w:val="20"/>
          <w:shd w:val="clear" w:color="auto" w:fill="FFFF00"/>
        </w:rPr>
        <w:t>í</w:t>
      </w:r>
      <w:r>
        <w:rPr>
          <w:rFonts w:ascii="Xunta Sans" w:hAnsi="Xunta Sans"/>
          <w:color w:val="212121"/>
          <w:sz w:val="20"/>
          <w:szCs w:val="20"/>
          <w:shd w:val="clear" w:color="auto" w:fill="FFFF00"/>
        </w:rPr>
        <w:t xml:space="preserve">, </w:t>
      </w:r>
      <w:proofErr w:type="spellStart"/>
      <w:r>
        <w:rPr>
          <w:rFonts w:ascii="Xunta Sans" w:hAnsi="Xunta Sans"/>
          <w:color w:val="212121"/>
          <w:sz w:val="20"/>
          <w:szCs w:val="20"/>
          <w:shd w:val="clear" w:color="auto" w:fill="FFFF00"/>
        </w:rPr>
        <w:t>d</w:t>
      </w:r>
      <w:r>
        <w:rPr>
          <w:rFonts w:ascii="Xunta Sans" w:hAnsi="Xunta Sans" w:cs="Xunta Sans"/>
          <w:color w:val="212121"/>
          <w:sz w:val="20"/>
          <w:szCs w:val="20"/>
          <w:shd w:val="clear" w:color="auto" w:fill="FFFF00"/>
        </w:rPr>
        <w:t>á</w:t>
      </w:r>
      <w:r>
        <w:rPr>
          <w:rFonts w:ascii="Xunta Sans" w:hAnsi="Xunta Sans"/>
          <w:color w:val="212121"/>
          <w:sz w:val="20"/>
          <w:szCs w:val="20"/>
          <w:shd w:val="clear" w:color="auto" w:fill="FFFF00"/>
        </w:rPr>
        <w:t>selle</w:t>
      </w:r>
      <w:proofErr w:type="spellEnd"/>
      <w:r>
        <w:rPr>
          <w:rFonts w:ascii="Xunta Sans" w:hAnsi="Xunta Sans"/>
          <w:color w:val="212121"/>
          <w:sz w:val="20"/>
          <w:szCs w:val="20"/>
          <w:shd w:val="clear" w:color="auto" w:fill="FFFF00"/>
        </w:rPr>
        <w:t xml:space="preserve"> a consideraci</w:t>
      </w:r>
      <w:r>
        <w:rPr>
          <w:rFonts w:ascii="Xunta Sans" w:hAnsi="Xunta Sans" w:cs="Xunta Sans"/>
          <w:color w:val="212121"/>
          <w:sz w:val="20"/>
          <w:szCs w:val="20"/>
          <w:shd w:val="clear" w:color="auto" w:fill="FFFF00"/>
        </w:rPr>
        <w:t>ó</w:t>
      </w:r>
      <w:r>
        <w:rPr>
          <w:rFonts w:ascii="Xunta Sans" w:hAnsi="Xunta Sans"/>
          <w:color w:val="212121"/>
          <w:sz w:val="20"/>
          <w:szCs w:val="20"/>
          <w:shd w:val="clear" w:color="auto" w:fill="FFFF00"/>
        </w:rPr>
        <w:t>n de "susceptibles de deslocalizaci</w:t>
      </w:r>
      <w:r>
        <w:rPr>
          <w:rFonts w:ascii="Xunta Sans" w:hAnsi="Xunta Sans" w:cs="Xunta Sans"/>
          <w:color w:val="212121"/>
          <w:sz w:val="20"/>
          <w:szCs w:val="20"/>
          <w:shd w:val="clear" w:color="auto" w:fill="FFFF00"/>
        </w:rPr>
        <w:t>ó</w:t>
      </w:r>
      <w:r>
        <w:rPr>
          <w:rFonts w:ascii="Xunta Sans" w:hAnsi="Xunta Sans"/>
          <w:color w:val="212121"/>
          <w:sz w:val="20"/>
          <w:szCs w:val="20"/>
          <w:shd w:val="clear" w:color="auto" w:fill="FFFF00"/>
        </w:rPr>
        <w:t xml:space="preserve">n" á </w:t>
      </w:r>
      <w:proofErr w:type="spellStart"/>
      <w:r>
        <w:rPr>
          <w:rFonts w:ascii="Xunta Sans" w:hAnsi="Xunta Sans"/>
          <w:color w:val="212121"/>
          <w:sz w:val="20"/>
          <w:szCs w:val="20"/>
          <w:shd w:val="clear" w:color="auto" w:fill="FFFF00"/>
        </w:rPr>
        <w:t>totalidade</w:t>
      </w:r>
      <w:proofErr w:type="spellEnd"/>
      <w:r>
        <w:rPr>
          <w:rFonts w:ascii="Xunta Sans" w:hAnsi="Xunta Sans"/>
          <w:color w:val="212121"/>
          <w:sz w:val="20"/>
          <w:szCs w:val="20"/>
          <w:shd w:val="clear" w:color="auto" w:fill="FFFF00"/>
        </w:rPr>
        <w:t xml:space="preserve"> de </w:t>
      </w:r>
      <w:proofErr w:type="spellStart"/>
      <w:r>
        <w:rPr>
          <w:rFonts w:ascii="Xunta Sans" w:hAnsi="Xunta Sans"/>
          <w:color w:val="212121"/>
          <w:sz w:val="20"/>
          <w:szCs w:val="20"/>
          <w:shd w:val="clear" w:color="auto" w:fill="FFFF00"/>
        </w:rPr>
        <w:t>postos</w:t>
      </w:r>
      <w:proofErr w:type="spellEnd"/>
      <w:r>
        <w:rPr>
          <w:rFonts w:ascii="Xunta Sans" w:hAnsi="Xunta Sans"/>
          <w:color w:val="212121"/>
          <w:sz w:val="20"/>
          <w:szCs w:val="20"/>
          <w:shd w:val="clear" w:color="auto" w:fill="FFFF00"/>
        </w:rPr>
        <w:t xml:space="preserve"> de letrado/a especialista existentes </w:t>
      </w:r>
      <w:proofErr w:type="spellStart"/>
      <w:r>
        <w:rPr>
          <w:rFonts w:ascii="Xunta Sans" w:hAnsi="Xunta Sans"/>
          <w:color w:val="212121"/>
          <w:sz w:val="20"/>
          <w:szCs w:val="20"/>
          <w:shd w:val="clear" w:color="auto" w:fill="FFFF00"/>
        </w:rPr>
        <w:t>na</w:t>
      </w:r>
      <w:proofErr w:type="spellEnd"/>
      <w:r>
        <w:rPr>
          <w:rFonts w:ascii="Xunta Sans" w:hAnsi="Xunta Sans"/>
          <w:color w:val="212121"/>
          <w:sz w:val="20"/>
          <w:szCs w:val="20"/>
          <w:shd w:val="clear" w:color="auto" w:fill="FFFF00"/>
        </w:rPr>
        <w:t xml:space="preserve"> Asesoría </w:t>
      </w:r>
      <w:proofErr w:type="spellStart"/>
      <w:r>
        <w:rPr>
          <w:rFonts w:ascii="Xunta Sans" w:hAnsi="Xunta Sans"/>
          <w:color w:val="212121"/>
          <w:sz w:val="20"/>
          <w:szCs w:val="20"/>
          <w:shd w:val="clear" w:color="auto" w:fill="FFFF00"/>
        </w:rPr>
        <w:t>Xurídica</w:t>
      </w:r>
      <w:proofErr w:type="spellEnd"/>
      <w:r>
        <w:rPr>
          <w:rFonts w:ascii="Xunta Sans" w:hAnsi="Xunta Sans"/>
          <w:color w:val="212121"/>
          <w:sz w:val="20"/>
          <w:szCs w:val="20"/>
          <w:shd w:val="clear" w:color="auto" w:fill="FFFF00"/>
        </w:rPr>
        <w:t xml:space="preserve"> Xeral, exceptuando os de nova creación, letrado/a especialista de Sala </w:t>
      </w:r>
      <w:proofErr w:type="spellStart"/>
      <w:r>
        <w:rPr>
          <w:rFonts w:ascii="Xunta Sans" w:hAnsi="Xunta Sans"/>
          <w:color w:val="212121"/>
          <w:sz w:val="20"/>
          <w:szCs w:val="20"/>
          <w:shd w:val="clear" w:color="auto" w:fill="FFFF00"/>
        </w:rPr>
        <w:t>recollidos</w:t>
      </w:r>
      <w:proofErr w:type="spellEnd"/>
      <w:r>
        <w:rPr>
          <w:rFonts w:ascii="Xunta Sans" w:hAnsi="Xunta Sans"/>
          <w:color w:val="212121"/>
          <w:sz w:val="20"/>
          <w:szCs w:val="20"/>
          <w:shd w:val="clear" w:color="auto" w:fill="FFFF00"/>
        </w:rPr>
        <w:t xml:space="preserve"> no apartado 1.2 </w:t>
      </w:r>
      <w:proofErr w:type="spellStart"/>
      <w:r>
        <w:rPr>
          <w:rFonts w:ascii="Xunta Sans" w:hAnsi="Xunta Sans"/>
          <w:color w:val="212121"/>
          <w:sz w:val="20"/>
          <w:szCs w:val="20"/>
          <w:shd w:val="clear" w:color="auto" w:fill="FFFF00"/>
        </w:rPr>
        <w:t>desta</w:t>
      </w:r>
      <w:proofErr w:type="spellEnd"/>
      <w:r>
        <w:rPr>
          <w:rFonts w:ascii="Xunta Sans" w:hAnsi="Xunta Sans"/>
          <w:color w:val="212121"/>
          <w:sz w:val="20"/>
          <w:szCs w:val="20"/>
          <w:shd w:val="clear" w:color="auto" w:fill="FFFF00"/>
        </w:rPr>
        <w:t xml:space="preserve"> memoria que, </w:t>
      </w:r>
      <w:proofErr w:type="spellStart"/>
      <w:r>
        <w:rPr>
          <w:rFonts w:ascii="Xunta Sans" w:hAnsi="Xunta Sans"/>
          <w:color w:val="212121"/>
          <w:sz w:val="20"/>
          <w:szCs w:val="20"/>
          <w:shd w:val="clear" w:color="auto" w:fill="FFFF00"/>
        </w:rPr>
        <w:t>polas</w:t>
      </w:r>
      <w:proofErr w:type="spellEnd"/>
      <w:r>
        <w:rPr>
          <w:rFonts w:ascii="Xunta Sans" w:hAnsi="Xunta Sans"/>
          <w:color w:val="212121"/>
          <w:sz w:val="20"/>
          <w:szCs w:val="20"/>
          <w:shd w:val="clear" w:color="auto" w:fill="FFFF00"/>
        </w:rPr>
        <w:t xml:space="preserve"> </w:t>
      </w:r>
      <w:proofErr w:type="spellStart"/>
      <w:r>
        <w:rPr>
          <w:rFonts w:ascii="Xunta Sans" w:hAnsi="Xunta Sans"/>
          <w:color w:val="212121"/>
          <w:sz w:val="20"/>
          <w:szCs w:val="20"/>
          <w:shd w:val="clear" w:color="auto" w:fill="FFFF00"/>
        </w:rPr>
        <w:t>súas</w:t>
      </w:r>
      <w:proofErr w:type="spellEnd"/>
      <w:r>
        <w:rPr>
          <w:rFonts w:ascii="Xunta Sans" w:hAnsi="Xunta Sans"/>
          <w:color w:val="212121"/>
          <w:sz w:val="20"/>
          <w:szCs w:val="20"/>
          <w:shd w:val="clear" w:color="auto" w:fill="FFFF00"/>
        </w:rPr>
        <w:t xml:space="preserve"> características e dependencia do</w:t>
      </w:r>
      <w:r>
        <w:rPr>
          <w:color w:val="212121"/>
          <w:sz w:val="20"/>
          <w:szCs w:val="20"/>
          <w:shd w:val="clear" w:color="auto" w:fill="FFFF00"/>
        </w:rPr>
        <w:t> </w:t>
      </w:r>
      <w:r>
        <w:rPr>
          <w:rFonts w:ascii="Xunta Sans" w:hAnsi="Xunta Sans"/>
          <w:color w:val="212121"/>
          <w:sz w:val="20"/>
          <w:szCs w:val="20"/>
          <w:shd w:val="clear" w:color="auto" w:fill="FFFF00"/>
        </w:rPr>
        <w:t xml:space="preserve">Gabinete de Sala do Contencioso-Administrativo do Tribunal Superior de </w:t>
      </w:r>
      <w:proofErr w:type="spellStart"/>
      <w:r>
        <w:rPr>
          <w:rFonts w:ascii="Xunta Sans" w:hAnsi="Xunta Sans"/>
          <w:color w:val="212121"/>
          <w:sz w:val="20"/>
          <w:szCs w:val="20"/>
          <w:shd w:val="clear" w:color="auto" w:fill="FFFF00"/>
        </w:rPr>
        <w:t>Xustiza</w:t>
      </w:r>
      <w:proofErr w:type="spellEnd"/>
      <w:r>
        <w:rPr>
          <w:rFonts w:ascii="Xunta Sans" w:hAnsi="Xunta Sans"/>
          <w:color w:val="212121"/>
          <w:sz w:val="20"/>
          <w:szCs w:val="20"/>
          <w:shd w:val="clear" w:color="auto" w:fill="FFFF00"/>
        </w:rPr>
        <w:t xml:space="preserve"> de Galicia, </w:t>
      </w:r>
      <w:proofErr w:type="spellStart"/>
      <w:r>
        <w:rPr>
          <w:rFonts w:ascii="Xunta Sans" w:hAnsi="Xunta Sans"/>
          <w:color w:val="212121"/>
          <w:sz w:val="20"/>
          <w:szCs w:val="20"/>
          <w:shd w:val="clear" w:color="auto" w:fill="FFFF00"/>
        </w:rPr>
        <w:t>terán</w:t>
      </w:r>
      <w:proofErr w:type="spellEnd"/>
      <w:r>
        <w:rPr>
          <w:rFonts w:ascii="Xunta Sans" w:hAnsi="Xunta Sans"/>
          <w:color w:val="212121"/>
          <w:sz w:val="20"/>
          <w:szCs w:val="20"/>
          <w:shd w:val="clear" w:color="auto" w:fill="FFFF00"/>
        </w:rPr>
        <w:t xml:space="preserve"> o </w:t>
      </w:r>
      <w:proofErr w:type="spellStart"/>
      <w:r>
        <w:rPr>
          <w:rFonts w:ascii="Xunta Sans" w:hAnsi="Xunta Sans"/>
          <w:color w:val="212121"/>
          <w:sz w:val="20"/>
          <w:szCs w:val="20"/>
          <w:shd w:val="clear" w:color="auto" w:fill="FFFF00"/>
        </w:rPr>
        <w:t>seu</w:t>
      </w:r>
      <w:proofErr w:type="spellEnd"/>
      <w:r>
        <w:rPr>
          <w:rFonts w:ascii="Xunta Sans" w:hAnsi="Xunta Sans"/>
          <w:color w:val="212121"/>
          <w:sz w:val="20"/>
          <w:szCs w:val="20"/>
          <w:shd w:val="clear" w:color="auto" w:fill="FFFF00"/>
        </w:rPr>
        <w:t xml:space="preserve"> destino </w:t>
      </w:r>
      <w:proofErr w:type="spellStart"/>
      <w:r>
        <w:rPr>
          <w:rFonts w:ascii="Xunta Sans" w:hAnsi="Xunta Sans"/>
          <w:color w:val="212121"/>
          <w:sz w:val="20"/>
          <w:szCs w:val="20"/>
          <w:shd w:val="clear" w:color="auto" w:fill="FFFF00"/>
        </w:rPr>
        <w:t>na</w:t>
      </w:r>
      <w:proofErr w:type="spellEnd"/>
      <w:r>
        <w:rPr>
          <w:rFonts w:ascii="Xunta Sans" w:hAnsi="Xunta Sans"/>
          <w:color w:val="212121"/>
          <w:sz w:val="20"/>
          <w:szCs w:val="20"/>
          <w:shd w:val="clear" w:color="auto" w:fill="FFFF00"/>
        </w:rPr>
        <w:t xml:space="preserve"> </w:t>
      </w:r>
      <w:proofErr w:type="spellStart"/>
      <w:r>
        <w:rPr>
          <w:rFonts w:ascii="Xunta Sans" w:hAnsi="Xunta Sans"/>
          <w:color w:val="212121"/>
          <w:sz w:val="20"/>
          <w:szCs w:val="20"/>
          <w:shd w:val="clear" w:color="auto" w:fill="FFFF00"/>
        </w:rPr>
        <w:t>localidade</w:t>
      </w:r>
      <w:proofErr w:type="spellEnd"/>
      <w:r>
        <w:rPr>
          <w:rFonts w:ascii="Xunta Sans" w:hAnsi="Xunta Sans"/>
          <w:color w:val="212121"/>
          <w:sz w:val="20"/>
          <w:szCs w:val="20"/>
          <w:shd w:val="clear" w:color="auto" w:fill="FFFF00"/>
        </w:rPr>
        <w:t xml:space="preserve"> da Coruña, </w:t>
      </w:r>
      <w:proofErr w:type="spellStart"/>
      <w:r>
        <w:rPr>
          <w:rFonts w:ascii="Xunta Sans" w:hAnsi="Xunta Sans"/>
          <w:color w:val="212121"/>
          <w:sz w:val="20"/>
          <w:szCs w:val="20"/>
          <w:shd w:val="clear" w:color="auto" w:fill="FFFF00"/>
        </w:rPr>
        <w:t>cidade</w:t>
      </w:r>
      <w:proofErr w:type="spellEnd"/>
      <w:r>
        <w:rPr>
          <w:rFonts w:ascii="Xunta Sans" w:hAnsi="Xunta Sans"/>
          <w:color w:val="212121"/>
          <w:sz w:val="20"/>
          <w:szCs w:val="20"/>
          <w:shd w:val="clear" w:color="auto" w:fill="FFFF00"/>
        </w:rPr>
        <w:t xml:space="preserve"> </w:t>
      </w:r>
      <w:proofErr w:type="spellStart"/>
      <w:r>
        <w:rPr>
          <w:rFonts w:ascii="Xunta Sans" w:hAnsi="Xunta Sans"/>
          <w:color w:val="212121"/>
          <w:sz w:val="20"/>
          <w:szCs w:val="20"/>
          <w:shd w:val="clear" w:color="auto" w:fill="FFFF00"/>
        </w:rPr>
        <w:t>na</w:t>
      </w:r>
      <w:proofErr w:type="spellEnd"/>
      <w:r>
        <w:rPr>
          <w:rFonts w:ascii="Xunta Sans" w:hAnsi="Xunta Sans"/>
          <w:color w:val="212121"/>
          <w:sz w:val="20"/>
          <w:szCs w:val="20"/>
          <w:shd w:val="clear" w:color="auto" w:fill="FFFF00"/>
        </w:rPr>
        <w:t xml:space="preserve"> que desenvolverán o </w:t>
      </w:r>
      <w:proofErr w:type="spellStart"/>
      <w:r>
        <w:rPr>
          <w:rFonts w:ascii="Xunta Sans" w:hAnsi="Xunta Sans"/>
          <w:color w:val="212121"/>
          <w:sz w:val="20"/>
          <w:szCs w:val="20"/>
          <w:shd w:val="clear" w:color="auto" w:fill="FFFF00"/>
        </w:rPr>
        <w:t>seu</w:t>
      </w:r>
      <w:proofErr w:type="spellEnd"/>
      <w:r>
        <w:rPr>
          <w:rFonts w:ascii="Xunta Sans" w:hAnsi="Xunta Sans"/>
          <w:color w:val="212121"/>
          <w:sz w:val="20"/>
          <w:szCs w:val="20"/>
          <w:shd w:val="clear" w:color="auto" w:fill="FFFF00"/>
        </w:rPr>
        <w:t xml:space="preserve"> </w:t>
      </w:r>
      <w:proofErr w:type="spellStart"/>
      <w:r>
        <w:rPr>
          <w:rFonts w:ascii="Xunta Sans" w:hAnsi="Xunta Sans"/>
          <w:color w:val="212121"/>
          <w:sz w:val="20"/>
          <w:szCs w:val="20"/>
          <w:shd w:val="clear" w:color="auto" w:fill="FFFF00"/>
        </w:rPr>
        <w:t>traballo</w:t>
      </w:r>
      <w:proofErr w:type="spellEnd"/>
      <w:r>
        <w:rPr>
          <w:rFonts w:ascii="Xunta Sans" w:hAnsi="Xunta Sans"/>
          <w:color w:val="212121"/>
          <w:sz w:val="20"/>
          <w:szCs w:val="20"/>
          <w:shd w:val="clear" w:color="auto" w:fill="FFFF00"/>
        </w:rPr>
        <w:t xml:space="preserve"> por ser a sede do </w:t>
      </w:r>
      <w:proofErr w:type="spellStart"/>
      <w:r>
        <w:rPr>
          <w:rFonts w:ascii="Xunta Sans" w:hAnsi="Xunta Sans"/>
          <w:color w:val="212121"/>
          <w:sz w:val="20"/>
          <w:szCs w:val="20"/>
          <w:shd w:val="clear" w:color="auto" w:fill="FFFF00"/>
        </w:rPr>
        <w:t>dito</w:t>
      </w:r>
      <w:proofErr w:type="spellEnd"/>
      <w:r>
        <w:rPr>
          <w:rFonts w:ascii="Xunta Sans" w:hAnsi="Xunta Sans"/>
          <w:color w:val="212121"/>
          <w:sz w:val="20"/>
          <w:szCs w:val="20"/>
          <w:shd w:val="clear" w:color="auto" w:fill="FFFF00"/>
        </w:rPr>
        <w:t xml:space="preserve"> Tribunal.</w:t>
      </w:r>
    </w:p>
    <w:p w14:paraId="5A8E623C" w14:textId="77777777" w:rsidR="000D24FC" w:rsidRDefault="000D24FC" w:rsidP="000D24FC">
      <w:pPr>
        <w:pStyle w:val="xmsonormal"/>
        <w:spacing w:after="120"/>
        <w:jc w:val="both"/>
        <w:rPr>
          <w:color w:val="212121"/>
        </w:rPr>
      </w:pPr>
      <w:r>
        <w:rPr>
          <w:rFonts w:ascii="Xunta Sans" w:hAnsi="Xunta Sans"/>
          <w:color w:val="212121"/>
          <w:sz w:val="20"/>
          <w:szCs w:val="20"/>
          <w:shd w:val="clear" w:color="auto" w:fill="FFFF00"/>
        </w:rPr>
        <w:t xml:space="preserve">A diferencia dos letrados dos Gabinetes </w:t>
      </w:r>
      <w:proofErr w:type="spellStart"/>
      <w:r>
        <w:rPr>
          <w:rFonts w:ascii="Xunta Sans" w:hAnsi="Xunta Sans"/>
          <w:color w:val="212121"/>
          <w:sz w:val="20"/>
          <w:szCs w:val="20"/>
          <w:shd w:val="clear" w:color="auto" w:fill="FFFF00"/>
        </w:rPr>
        <w:t>Xurídicos</w:t>
      </w:r>
      <w:proofErr w:type="spellEnd"/>
      <w:r>
        <w:rPr>
          <w:rFonts w:ascii="Xunta Sans" w:hAnsi="Xunta Sans"/>
          <w:color w:val="212121"/>
          <w:sz w:val="20"/>
          <w:szCs w:val="20"/>
          <w:shd w:val="clear" w:color="auto" w:fill="FFFF00"/>
        </w:rPr>
        <w:t xml:space="preserve"> </w:t>
      </w:r>
      <w:proofErr w:type="spellStart"/>
      <w:r>
        <w:rPr>
          <w:rFonts w:ascii="Xunta Sans" w:hAnsi="Xunta Sans"/>
          <w:color w:val="212121"/>
          <w:sz w:val="20"/>
          <w:szCs w:val="20"/>
          <w:shd w:val="clear" w:color="auto" w:fill="FFFF00"/>
        </w:rPr>
        <w:t>Territoriais</w:t>
      </w:r>
      <w:proofErr w:type="spellEnd"/>
      <w:r>
        <w:rPr>
          <w:rFonts w:ascii="Xunta Sans" w:hAnsi="Xunta Sans"/>
          <w:color w:val="212121"/>
          <w:sz w:val="20"/>
          <w:szCs w:val="20"/>
          <w:shd w:val="clear" w:color="auto" w:fill="FFFF00"/>
        </w:rPr>
        <w:t xml:space="preserve">, que deben desenvolver o </w:t>
      </w:r>
      <w:proofErr w:type="spellStart"/>
      <w:r>
        <w:rPr>
          <w:rFonts w:ascii="Xunta Sans" w:hAnsi="Xunta Sans"/>
          <w:color w:val="212121"/>
          <w:sz w:val="20"/>
          <w:szCs w:val="20"/>
          <w:shd w:val="clear" w:color="auto" w:fill="FFFF00"/>
        </w:rPr>
        <w:t>seu</w:t>
      </w:r>
      <w:proofErr w:type="spellEnd"/>
      <w:r>
        <w:rPr>
          <w:rFonts w:ascii="Xunta Sans" w:hAnsi="Xunta Sans"/>
          <w:color w:val="212121"/>
          <w:sz w:val="20"/>
          <w:szCs w:val="20"/>
          <w:shd w:val="clear" w:color="auto" w:fill="FFFF00"/>
        </w:rPr>
        <w:t xml:space="preserve"> </w:t>
      </w:r>
      <w:proofErr w:type="spellStart"/>
      <w:r>
        <w:rPr>
          <w:rFonts w:ascii="Xunta Sans" w:hAnsi="Xunta Sans"/>
          <w:color w:val="212121"/>
          <w:sz w:val="20"/>
          <w:szCs w:val="20"/>
          <w:shd w:val="clear" w:color="auto" w:fill="FFFF00"/>
        </w:rPr>
        <w:t>traballo</w:t>
      </w:r>
      <w:proofErr w:type="spellEnd"/>
      <w:r>
        <w:rPr>
          <w:rFonts w:ascii="Xunta Sans" w:hAnsi="Xunta Sans"/>
          <w:color w:val="212121"/>
          <w:sz w:val="20"/>
          <w:szCs w:val="20"/>
          <w:shd w:val="clear" w:color="auto" w:fill="FFFF00"/>
        </w:rPr>
        <w:t xml:space="preserve"> </w:t>
      </w:r>
      <w:proofErr w:type="spellStart"/>
      <w:r>
        <w:rPr>
          <w:rFonts w:ascii="Xunta Sans" w:hAnsi="Xunta Sans"/>
          <w:color w:val="212121"/>
          <w:sz w:val="20"/>
          <w:szCs w:val="20"/>
          <w:shd w:val="clear" w:color="auto" w:fill="FFFF00"/>
        </w:rPr>
        <w:t>nun</w:t>
      </w:r>
      <w:proofErr w:type="spellEnd"/>
      <w:r>
        <w:rPr>
          <w:rFonts w:ascii="Xunta Sans" w:hAnsi="Xunta Sans"/>
          <w:color w:val="212121"/>
          <w:sz w:val="20"/>
          <w:szCs w:val="20"/>
          <w:shd w:val="clear" w:color="auto" w:fill="FFFF00"/>
        </w:rPr>
        <w:t xml:space="preserve"> territorio concreto, polo que non se considera</w:t>
      </w:r>
      <w:bookmarkStart w:id="14" w:name="_GoBack"/>
      <w:bookmarkEnd w:id="14"/>
      <w:r>
        <w:rPr>
          <w:rFonts w:ascii="Xunta Sans" w:hAnsi="Xunta Sans"/>
          <w:color w:val="212121"/>
          <w:sz w:val="20"/>
          <w:szCs w:val="20"/>
          <w:shd w:val="clear" w:color="auto" w:fill="FFFF00"/>
        </w:rPr>
        <w:t xml:space="preserve">ron susceptibles de deslocalización, os </w:t>
      </w:r>
      <w:proofErr w:type="spellStart"/>
      <w:r>
        <w:rPr>
          <w:rFonts w:ascii="Xunta Sans" w:hAnsi="Xunta Sans"/>
          <w:color w:val="212121"/>
          <w:sz w:val="20"/>
          <w:szCs w:val="20"/>
          <w:shd w:val="clear" w:color="auto" w:fill="FFFF00"/>
        </w:rPr>
        <w:t>catro</w:t>
      </w:r>
      <w:proofErr w:type="spellEnd"/>
      <w:r>
        <w:rPr>
          <w:rFonts w:ascii="Xunta Sans" w:hAnsi="Xunta Sans"/>
          <w:color w:val="212121"/>
          <w:sz w:val="20"/>
          <w:szCs w:val="20"/>
          <w:shd w:val="clear" w:color="auto" w:fill="FFFF00"/>
        </w:rPr>
        <w:t xml:space="preserve"> </w:t>
      </w:r>
      <w:proofErr w:type="spellStart"/>
      <w:r>
        <w:rPr>
          <w:rFonts w:ascii="Xunta Sans" w:hAnsi="Xunta Sans"/>
          <w:color w:val="212121"/>
          <w:sz w:val="20"/>
          <w:szCs w:val="20"/>
          <w:shd w:val="clear" w:color="auto" w:fill="FFFF00"/>
        </w:rPr>
        <w:t>postos</w:t>
      </w:r>
      <w:proofErr w:type="spellEnd"/>
      <w:r>
        <w:rPr>
          <w:rFonts w:ascii="Xunta Sans" w:hAnsi="Xunta Sans"/>
          <w:color w:val="212121"/>
          <w:sz w:val="20"/>
          <w:szCs w:val="20"/>
          <w:shd w:val="clear" w:color="auto" w:fill="FFFF00"/>
        </w:rPr>
        <w:t xml:space="preserve"> de letrado especialista que se </w:t>
      </w:r>
      <w:proofErr w:type="spellStart"/>
      <w:r>
        <w:rPr>
          <w:rFonts w:ascii="Xunta Sans" w:hAnsi="Xunta Sans"/>
          <w:color w:val="212121"/>
          <w:sz w:val="20"/>
          <w:szCs w:val="20"/>
          <w:shd w:val="clear" w:color="auto" w:fill="FFFF00"/>
        </w:rPr>
        <w:t>inclúen</w:t>
      </w:r>
      <w:proofErr w:type="spellEnd"/>
      <w:r>
        <w:rPr>
          <w:rFonts w:ascii="Xunta Sans" w:hAnsi="Xunta Sans"/>
          <w:color w:val="212121"/>
          <w:sz w:val="20"/>
          <w:szCs w:val="20"/>
          <w:shd w:val="clear" w:color="auto" w:fill="FFFF00"/>
        </w:rPr>
        <w:t xml:space="preserve"> no anterior </w:t>
      </w:r>
      <w:proofErr w:type="spellStart"/>
      <w:r>
        <w:rPr>
          <w:rFonts w:ascii="Xunta Sans" w:hAnsi="Xunta Sans"/>
          <w:color w:val="212121"/>
          <w:sz w:val="20"/>
          <w:szCs w:val="20"/>
          <w:shd w:val="clear" w:color="auto" w:fill="FFFF00"/>
        </w:rPr>
        <w:t>cadro</w:t>
      </w:r>
      <w:proofErr w:type="spellEnd"/>
      <w:r>
        <w:rPr>
          <w:rFonts w:ascii="Xunta Sans" w:hAnsi="Xunta Sans"/>
          <w:color w:val="212121"/>
          <w:sz w:val="20"/>
          <w:szCs w:val="20"/>
          <w:shd w:val="clear" w:color="auto" w:fill="FFFF00"/>
        </w:rPr>
        <w:t xml:space="preserve">, </w:t>
      </w:r>
      <w:proofErr w:type="spellStart"/>
      <w:r>
        <w:rPr>
          <w:rFonts w:ascii="Xunta Sans" w:hAnsi="Xunta Sans"/>
          <w:color w:val="212121"/>
          <w:sz w:val="20"/>
          <w:szCs w:val="20"/>
          <w:shd w:val="clear" w:color="auto" w:fill="FFFF00"/>
        </w:rPr>
        <w:t>ou</w:t>
      </w:r>
      <w:proofErr w:type="spellEnd"/>
      <w:r>
        <w:rPr>
          <w:rFonts w:ascii="Xunta Sans" w:hAnsi="Xunta Sans"/>
          <w:color w:val="212121"/>
          <w:sz w:val="20"/>
          <w:szCs w:val="20"/>
          <w:shd w:val="clear" w:color="auto" w:fill="FFFF00"/>
        </w:rPr>
        <w:t xml:space="preserve"> ben deben desenvolver o </w:t>
      </w:r>
      <w:proofErr w:type="spellStart"/>
      <w:r>
        <w:rPr>
          <w:rFonts w:ascii="Xunta Sans" w:hAnsi="Xunta Sans"/>
          <w:color w:val="212121"/>
          <w:sz w:val="20"/>
          <w:szCs w:val="20"/>
          <w:shd w:val="clear" w:color="auto" w:fill="FFFF00"/>
        </w:rPr>
        <w:t>seu</w:t>
      </w:r>
      <w:proofErr w:type="spellEnd"/>
      <w:r>
        <w:rPr>
          <w:rFonts w:ascii="Xunta Sans" w:hAnsi="Xunta Sans"/>
          <w:color w:val="212121"/>
          <w:sz w:val="20"/>
          <w:szCs w:val="20"/>
          <w:shd w:val="clear" w:color="auto" w:fill="FFFF00"/>
        </w:rPr>
        <w:t xml:space="preserve"> labor contencioso nos </w:t>
      </w:r>
      <w:proofErr w:type="spellStart"/>
      <w:r>
        <w:rPr>
          <w:rFonts w:ascii="Xunta Sans" w:hAnsi="Xunta Sans"/>
          <w:color w:val="212121"/>
          <w:sz w:val="20"/>
          <w:szCs w:val="20"/>
          <w:shd w:val="clear" w:color="auto" w:fill="FFFF00"/>
        </w:rPr>
        <w:t>xulgados</w:t>
      </w:r>
      <w:proofErr w:type="spellEnd"/>
      <w:r>
        <w:rPr>
          <w:rFonts w:ascii="Xunta Sans" w:hAnsi="Xunta Sans"/>
          <w:color w:val="212121"/>
          <w:sz w:val="20"/>
          <w:szCs w:val="20"/>
          <w:shd w:val="clear" w:color="auto" w:fill="FFFF00"/>
        </w:rPr>
        <w:t xml:space="preserve"> e </w:t>
      </w:r>
      <w:proofErr w:type="spellStart"/>
      <w:r>
        <w:rPr>
          <w:rFonts w:ascii="Xunta Sans" w:hAnsi="Xunta Sans"/>
          <w:color w:val="212121"/>
          <w:sz w:val="20"/>
          <w:szCs w:val="20"/>
          <w:shd w:val="clear" w:color="auto" w:fill="FFFF00"/>
        </w:rPr>
        <w:t>tribunais</w:t>
      </w:r>
      <w:proofErr w:type="spellEnd"/>
      <w:r>
        <w:rPr>
          <w:rFonts w:ascii="Xunta Sans" w:hAnsi="Xunta Sans"/>
          <w:color w:val="212121"/>
          <w:sz w:val="20"/>
          <w:szCs w:val="20"/>
          <w:shd w:val="clear" w:color="auto" w:fill="FFFF00"/>
        </w:rPr>
        <w:t xml:space="preserve"> de toda a </w:t>
      </w:r>
      <w:proofErr w:type="spellStart"/>
      <w:r>
        <w:rPr>
          <w:rFonts w:ascii="Xunta Sans" w:hAnsi="Xunta Sans"/>
          <w:color w:val="212121"/>
          <w:sz w:val="20"/>
          <w:szCs w:val="20"/>
          <w:shd w:val="clear" w:color="auto" w:fill="FFFF00"/>
        </w:rPr>
        <w:t>Comunidade</w:t>
      </w:r>
      <w:proofErr w:type="spellEnd"/>
      <w:r>
        <w:rPr>
          <w:rFonts w:ascii="Xunta Sans" w:hAnsi="Xunta Sans"/>
          <w:color w:val="212121"/>
          <w:sz w:val="20"/>
          <w:szCs w:val="20"/>
          <w:shd w:val="clear" w:color="auto" w:fill="FFFF00"/>
        </w:rPr>
        <w:t xml:space="preserve"> Autónoma, </w:t>
      </w:r>
      <w:proofErr w:type="spellStart"/>
      <w:r>
        <w:rPr>
          <w:rFonts w:ascii="Xunta Sans" w:hAnsi="Xunta Sans"/>
          <w:color w:val="212121"/>
          <w:sz w:val="20"/>
          <w:szCs w:val="20"/>
          <w:shd w:val="clear" w:color="auto" w:fill="FFFF00"/>
        </w:rPr>
        <w:t>ou</w:t>
      </w:r>
      <w:proofErr w:type="spellEnd"/>
      <w:r>
        <w:rPr>
          <w:rFonts w:ascii="Xunta Sans" w:hAnsi="Xunta Sans"/>
          <w:color w:val="212121"/>
          <w:sz w:val="20"/>
          <w:szCs w:val="20"/>
          <w:shd w:val="clear" w:color="auto" w:fill="FFFF00"/>
        </w:rPr>
        <w:t xml:space="preserve"> </w:t>
      </w:r>
      <w:proofErr w:type="spellStart"/>
      <w:r>
        <w:rPr>
          <w:rFonts w:ascii="Xunta Sans" w:hAnsi="Xunta Sans"/>
          <w:color w:val="212121"/>
          <w:sz w:val="20"/>
          <w:szCs w:val="20"/>
          <w:shd w:val="clear" w:color="auto" w:fill="FFFF00"/>
        </w:rPr>
        <w:t>levan</w:t>
      </w:r>
      <w:proofErr w:type="spellEnd"/>
      <w:r>
        <w:rPr>
          <w:rFonts w:ascii="Xunta Sans" w:hAnsi="Xunta Sans"/>
          <w:color w:val="212121"/>
          <w:sz w:val="20"/>
          <w:szCs w:val="20"/>
          <w:shd w:val="clear" w:color="auto" w:fill="FFFF00"/>
        </w:rPr>
        <w:t xml:space="preserve"> a cabo </w:t>
      </w:r>
      <w:proofErr w:type="spellStart"/>
      <w:r>
        <w:rPr>
          <w:rFonts w:ascii="Xunta Sans" w:hAnsi="Xunta Sans"/>
          <w:color w:val="212121"/>
          <w:sz w:val="20"/>
          <w:szCs w:val="20"/>
          <w:shd w:val="clear" w:color="auto" w:fill="FFFF00"/>
        </w:rPr>
        <w:t>traballos</w:t>
      </w:r>
      <w:proofErr w:type="spellEnd"/>
      <w:r>
        <w:rPr>
          <w:rFonts w:ascii="Xunta Sans" w:hAnsi="Xunta Sans"/>
          <w:color w:val="212121"/>
          <w:sz w:val="20"/>
          <w:szCs w:val="20"/>
          <w:shd w:val="clear" w:color="auto" w:fill="FFFF00"/>
        </w:rPr>
        <w:t xml:space="preserve"> que non </w:t>
      </w:r>
      <w:proofErr w:type="spellStart"/>
      <w:r>
        <w:rPr>
          <w:rFonts w:ascii="Xunta Sans" w:hAnsi="Xunta Sans"/>
          <w:color w:val="212121"/>
          <w:sz w:val="20"/>
          <w:szCs w:val="20"/>
          <w:shd w:val="clear" w:color="auto" w:fill="FFFF00"/>
        </w:rPr>
        <w:t>esixen</w:t>
      </w:r>
      <w:proofErr w:type="spellEnd"/>
      <w:r>
        <w:rPr>
          <w:rFonts w:ascii="Xunta Sans" w:hAnsi="Xunta Sans"/>
          <w:color w:val="212121"/>
          <w:sz w:val="20"/>
          <w:szCs w:val="20"/>
          <w:shd w:val="clear" w:color="auto" w:fill="FFFF00"/>
        </w:rPr>
        <w:t xml:space="preserve"> a </w:t>
      </w:r>
      <w:proofErr w:type="spellStart"/>
      <w:r>
        <w:rPr>
          <w:rFonts w:ascii="Xunta Sans" w:hAnsi="Xunta Sans"/>
          <w:color w:val="212121"/>
          <w:sz w:val="20"/>
          <w:szCs w:val="20"/>
          <w:shd w:val="clear" w:color="auto" w:fill="FFFF00"/>
        </w:rPr>
        <w:t>súa</w:t>
      </w:r>
      <w:proofErr w:type="spellEnd"/>
      <w:r>
        <w:rPr>
          <w:rFonts w:ascii="Xunta Sans" w:hAnsi="Xunta Sans"/>
          <w:color w:val="212121"/>
          <w:sz w:val="20"/>
          <w:szCs w:val="20"/>
          <w:shd w:val="clear" w:color="auto" w:fill="FFFF00"/>
        </w:rPr>
        <w:t xml:space="preserve"> </w:t>
      </w:r>
      <w:proofErr w:type="spellStart"/>
      <w:r>
        <w:rPr>
          <w:rFonts w:ascii="Xunta Sans" w:hAnsi="Xunta Sans"/>
          <w:color w:val="212121"/>
          <w:sz w:val="20"/>
          <w:szCs w:val="20"/>
          <w:shd w:val="clear" w:color="auto" w:fill="FFFF00"/>
        </w:rPr>
        <w:t>presenza</w:t>
      </w:r>
      <w:proofErr w:type="spellEnd"/>
      <w:r>
        <w:rPr>
          <w:rFonts w:ascii="Xunta Sans" w:hAnsi="Xunta Sans"/>
          <w:color w:val="212121"/>
          <w:sz w:val="20"/>
          <w:szCs w:val="20"/>
          <w:shd w:val="clear" w:color="auto" w:fill="FFFF00"/>
        </w:rPr>
        <w:t xml:space="preserve"> </w:t>
      </w:r>
      <w:proofErr w:type="spellStart"/>
      <w:r>
        <w:rPr>
          <w:rFonts w:ascii="Xunta Sans" w:hAnsi="Xunta Sans"/>
          <w:color w:val="212121"/>
          <w:sz w:val="20"/>
          <w:szCs w:val="20"/>
          <w:shd w:val="clear" w:color="auto" w:fill="FFFF00"/>
        </w:rPr>
        <w:t>nunha</w:t>
      </w:r>
      <w:proofErr w:type="spellEnd"/>
      <w:r>
        <w:rPr>
          <w:rFonts w:ascii="Xunta Sans" w:hAnsi="Xunta Sans"/>
          <w:color w:val="212121"/>
          <w:sz w:val="20"/>
          <w:szCs w:val="20"/>
          <w:shd w:val="clear" w:color="auto" w:fill="FFFF00"/>
        </w:rPr>
        <w:t xml:space="preserve"> </w:t>
      </w:r>
      <w:proofErr w:type="spellStart"/>
      <w:r>
        <w:rPr>
          <w:rFonts w:ascii="Xunta Sans" w:hAnsi="Xunta Sans"/>
          <w:color w:val="212121"/>
          <w:sz w:val="20"/>
          <w:szCs w:val="20"/>
          <w:shd w:val="clear" w:color="auto" w:fill="FFFF00"/>
        </w:rPr>
        <w:t>localidade</w:t>
      </w:r>
      <w:proofErr w:type="spellEnd"/>
      <w:r>
        <w:rPr>
          <w:rFonts w:ascii="Xunta Sans" w:hAnsi="Xunta Sans"/>
          <w:color w:val="212121"/>
          <w:sz w:val="20"/>
          <w:szCs w:val="20"/>
          <w:shd w:val="clear" w:color="auto" w:fill="FFFF00"/>
        </w:rPr>
        <w:t xml:space="preserve"> concreta pero para os que non resulta </w:t>
      </w:r>
      <w:proofErr w:type="spellStart"/>
      <w:r>
        <w:rPr>
          <w:rFonts w:ascii="Xunta Sans" w:hAnsi="Xunta Sans"/>
          <w:color w:val="212121"/>
          <w:sz w:val="20"/>
          <w:szCs w:val="20"/>
          <w:shd w:val="clear" w:color="auto" w:fill="FFFF00"/>
        </w:rPr>
        <w:t>axeitado</w:t>
      </w:r>
      <w:proofErr w:type="spellEnd"/>
      <w:r>
        <w:rPr>
          <w:rFonts w:ascii="Xunta Sans" w:hAnsi="Xunta Sans"/>
          <w:color w:val="212121"/>
          <w:sz w:val="20"/>
          <w:szCs w:val="20"/>
          <w:shd w:val="clear" w:color="auto" w:fill="FFFF00"/>
        </w:rPr>
        <w:t xml:space="preserve"> o actual</w:t>
      </w:r>
      <w:r>
        <w:rPr>
          <w:color w:val="212121"/>
          <w:sz w:val="20"/>
          <w:szCs w:val="20"/>
          <w:shd w:val="clear" w:color="auto" w:fill="FFFF00"/>
        </w:rPr>
        <w:t> </w:t>
      </w:r>
      <w:proofErr w:type="spellStart"/>
      <w:r>
        <w:rPr>
          <w:rFonts w:ascii="Xunta Sans" w:hAnsi="Xunta Sans"/>
          <w:color w:val="212121"/>
          <w:sz w:val="20"/>
          <w:szCs w:val="20"/>
          <w:shd w:val="clear" w:color="auto" w:fill="FFFF00"/>
        </w:rPr>
        <w:t>r</w:t>
      </w:r>
      <w:r>
        <w:rPr>
          <w:rFonts w:ascii="Xunta Sans" w:hAnsi="Xunta Sans" w:cs="Xunta Sans"/>
          <w:color w:val="212121"/>
          <w:sz w:val="20"/>
          <w:szCs w:val="20"/>
          <w:shd w:val="clear" w:color="auto" w:fill="FFFF00"/>
        </w:rPr>
        <w:t>é</w:t>
      </w:r>
      <w:r>
        <w:rPr>
          <w:rFonts w:ascii="Xunta Sans" w:hAnsi="Xunta Sans"/>
          <w:color w:val="212121"/>
          <w:sz w:val="20"/>
          <w:szCs w:val="20"/>
          <w:shd w:val="clear" w:color="auto" w:fill="FFFF00"/>
        </w:rPr>
        <w:t>xime</w:t>
      </w:r>
      <w:proofErr w:type="spellEnd"/>
      <w:r>
        <w:rPr>
          <w:rFonts w:ascii="Xunta Sans" w:hAnsi="Xunta Sans"/>
          <w:color w:val="212121"/>
          <w:sz w:val="20"/>
          <w:szCs w:val="20"/>
          <w:shd w:val="clear" w:color="auto" w:fill="FFFF00"/>
        </w:rPr>
        <w:t xml:space="preserve"> de </w:t>
      </w:r>
      <w:proofErr w:type="spellStart"/>
      <w:r>
        <w:rPr>
          <w:rFonts w:ascii="Xunta Sans" w:hAnsi="Xunta Sans"/>
          <w:color w:val="212121"/>
          <w:sz w:val="20"/>
          <w:szCs w:val="20"/>
          <w:shd w:val="clear" w:color="auto" w:fill="FFFF00"/>
        </w:rPr>
        <w:t>teletraballo</w:t>
      </w:r>
      <w:proofErr w:type="spellEnd"/>
      <w:r>
        <w:rPr>
          <w:rFonts w:ascii="Xunta Sans" w:hAnsi="Xunta Sans"/>
          <w:color w:val="212121"/>
          <w:sz w:val="20"/>
          <w:szCs w:val="20"/>
          <w:shd w:val="clear" w:color="auto" w:fill="FFFF00"/>
        </w:rPr>
        <w:t>.</w:t>
      </w:r>
    </w:p>
    <w:p w14:paraId="235B83FF" w14:textId="77777777" w:rsidR="000D24FC" w:rsidRDefault="000D24FC" w:rsidP="000D24FC">
      <w:pPr>
        <w:pStyle w:val="xmsonormal"/>
        <w:spacing w:after="120"/>
        <w:jc w:val="both"/>
        <w:rPr>
          <w:color w:val="212121"/>
        </w:rPr>
      </w:pPr>
      <w:r>
        <w:rPr>
          <w:rFonts w:ascii="Xunta Sans" w:hAnsi="Xunta Sans"/>
          <w:color w:val="212121"/>
          <w:sz w:val="20"/>
          <w:szCs w:val="20"/>
          <w:shd w:val="clear" w:color="auto" w:fill="FFFF00"/>
        </w:rPr>
        <w:t xml:space="preserve">Por </w:t>
      </w:r>
      <w:proofErr w:type="spellStart"/>
      <w:r>
        <w:rPr>
          <w:rFonts w:ascii="Xunta Sans" w:hAnsi="Xunta Sans"/>
          <w:color w:val="212121"/>
          <w:sz w:val="20"/>
          <w:szCs w:val="20"/>
          <w:shd w:val="clear" w:color="auto" w:fill="FFFF00"/>
        </w:rPr>
        <w:t>outra</w:t>
      </w:r>
      <w:proofErr w:type="spellEnd"/>
      <w:r>
        <w:rPr>
          <w:rFonts w:ascii="Xunta Sans" w:hAnsi="Xunta Sans"/>
          <w:color w:val="212121"/>
          <w:sz w:val="20"/>
          <w:szCs w:val="20"/>
          <w:shd w:val="clear" w:color="auto" w:fill="FFFF00"/>
        </w:rPr>
        <w:t xml:space="preserve"> banda, a</w:t>
      </w:r>
      <w:r>
        <w:rPr>
          <w:color w:val="212121"/>
          <w:sz w:val="20"/>
          <w:szCs w:val="20"/>
          <w:shd w:val="clear" w:color="auto" w:fill="FFFF00"/>
        </w:rPr>
        <w:t> </w:t>
      </w:r>
      <w:r>
        <w:rPr>
          <w:rFonts w:ascii="Xunta Sans" w:hAnsi="Xunta Sans"/>
          <w:color w:val="212121"/>
          <w:sz w:val="20"/>
          <w:szCs w:val="20"/>
          <w:shd w:val="clear" w:color="auto" w:fill="FFFF00"/>
        </w:rPr>
        <w:t>deslocalizaci</w:t>
      </w:r>
      <w:r>
        <w:rPr>
          <w:rFonts w:ascii="Xunta Sans" w:hAnsi="Xunta Sans" w:cs="Xunta Sans"/>
          <w:color w:val="212121"/>
          <w:sz w:val="20"/>
          <w:szCs w:val="20"/>
          <w:shd w:val="clear" w:color="auto" w:fill="FFFF00"/>
        </w:rPr>
        <w:t>ó</w:t>
      </w:r>
      <w:r>
        <w:rPr>
          <w:rFonts w:ascii="Xunta Sans" w:hAnsi="Xunta Sans"/>
          <w:color w:val="212121"/>
          <w:sz w:val="20"/>
          <w:szCs w:val="20"/>
          <w:shd w:val="clear" w:color="auto" w:fill="FFFF00"/>
        </w:rPr>
        <w:t xml:space="preserve">n non </w:t>
      </w:r>
      <w:proofErr w:type="spellStart"/>
      <w:r>
        <w:rPr>
          <w:rFonts w:ascii="Xunta Sans" w:hAnsi="Xunta Sans"/>
          <w:color w:val="212121"/>
          <w:sz w:val="20"/>
          <w:szCs w:val="20"/>
          <w:shd w:val="clear" w:color="auto" w:fill="FFFF00"/>
        </w:rPr>
        <w:t>supor</w:t>
      </w:r>
      <w:r>
        <w:rPr>
          <w:rFonts w:ascii="Xunta Sans" w:hAnsi="Xunta Sans" w:cs="Xunta Sans"/>
          <w:color w:val="212121"/>
          <w:sz w:val="20"/>
          <w:szCs w:val="20"/>
          <w:shd w:val="clear" w:color="auto" w:fill="FFFF00"/>
        </w:rPr>
        <w:t>á</w:t>
      </w:r>
      <w:proofErr w:type="spellEnd"/>
      <w:r>
        <w:rPr>
          <w:rFonts w:ascii="Xunta Sans" w:hAnsi="Xunta Sans"/>
          <w:color w:val="212121"/>
          <w:sz w:val="20"/>
          <w:szCs w:val="20"/>
          <w:shd w:val="clear" w:color="auto" w:fill="FFFF00"/>
        </w:rPr>
        <w:t xml:space="preserve"> </w:t>
      </w:r>
      <w:proofErr w:type="spellStart"/>
      <w:r>
        <w:rPr>
          <w:rFonts w:ascii="Xunta Sans" w:hAnsi="Xunta Sans"/>
          <w:color w:val="212121"/>
          <w:sz w:val="20"/>
          <w:szCs w:val="20"/>
          <w:shd w:val="clear" w:color="auto" w:fill="FFFF00"/>
        </w:rPr>
        <w:t>prexuízo</w:t>
      </w:r>
      <w:proofErr w:type="spellEnd"/>
      <w:r>
        <w:rPr>
          <w:rFonts w:ascii="Xunta Sans" w:hAnsi="Xunta Sans"/>
          <w:color w:val="212121"/>
          <w:sz w:val="20"/>
          <w:szCs w:val="20"/>
          <w:shd w:val="clear" w:color="auto" w:fill="FFFF00"/>
        </w:rPr>
        <w:t xml:space="preserve"> para os/as titulares </w:t>
      </w:r>
      <w:proofErr w:type="spellStart"/>
      <w:r>
        <w:rPr>
          <w:rFonts w:ascii="Xunta Sans" w:hAnsi="Xunta Sans"/>
          <w:color w:val="212121"/>
          <w:sz w:val="20"/>
          <w:szCs w:val="20"/>
          <w:shd w:val="clear" w:color="auto" w:fill="FFFF00"/>
        </w:rPr>
        <w:t>ou</w:t>
      </w:r>
      <w:proofErr w:type="spellEnd"/>
      <w:r>
        <w:rPr>
          <w:rFonts w:ascii="Xunta Sans" w:hAnsi="Xunta Sans"/>
          <w:color w:val="212121"/>
          <w:sz w:val="20"/>
          <w:szCs w:val="20"/>
          <w:shd w:val="clear" w:color="auto" w:fill="FFFF00"/>
        </w:rPr>
        <w:t xml:space="preserve"> ocupantes dos </w:t>
      </w:r>
      <w:proofErr w:type="spellStart"/>
      <w:r>
        <w:rPr>
          <w:rFonts w:ascii="Xunta Sans" w:hAnsi="Xunta Sans"/>
          <w:color w:val="212121"/>
          <w:sz w:val="20"/>
          <w:szCs w:val="20"/>
          <w:shd w:val="clear" w:color="auto" w:fill="FFFF00"/>
        </w:rPr>
        <w:t>ditos</w:t>
      </w:r>
      <w:proofErr w:type="spellEnd"/>
      <w:r>
        <w:rPr>
          <w:rFonts w:ascii="Xunta Sans" w:hAnsi="Xunta Sans"/>
          <w:color w:val="212121"/>
          <w:sz w:val="20"/>
          <w:szCs w:val="20"/>
          <w:shd w:val="clear" w:color="auto" w:fill="FFFF00"/>
        </w:rPr>
        <w:t xml:space="preserve"> </w:t>
      </w:r>
      <w:proofErr w:type="spellStart"/>
      <w:r>
        <w:rPr>
          <w:rFonts w:ascii="Xunta Sans" w:hAnsi="Xunta Sans"/>
          <w:color w:val="212121"/>
          <w:sz w:val="20"/>
          <w:szCs w:val="20"/>
          <w:shd w:val="clear" w:color="auto" w:fill="FFFF00"/>
        </w:rPr>
        <w:t>postos</w:t>
      </w:r>
      <w:proofErr w:type="spellEnd"/>
      <w:r>
        <w:rPr>
          <w:rFonts w:ascii="Xunta Sans" w:hAnsi="Xunta Sans"/>
          <w:color w:val="212121"/>
          <w:sz w:val="20"/>
          <w:szCs w:val="20"/>
          <w:shd w:val="clear" w:color="auto" w:fill="FFFF00"/>
        </w:rPr>
        <w:t xml:space="preserve"> </w:t>
      </w:r>
      <w:proofErr w:type="spellStart"/>
      <w:r>
        <w:rPr>
          <w:rFonts w:ascii="Xunta Sans" w:hAnsi="Xunta Sans"/>
          <w:color w:val="212121"/>
          <w:sz w:val="20"/>
          <w:szCs w:val="20"/>
          <w:shd w:val="clear" w:color="auto" w:fill="FFFF00"/>
        </w:rPr>
        <w:t>xa</w:t>
      </w:r>
      <w:proofErr w:type="spellEnd"/>
      <w:r>
        <w:rPr>
          <w:rFonts w:ascii="Xunta Sans" w:hAnsi="Xunta Sans"/>
          <w:color w:val="212121"/>
          <w:sz w:val="20"/>
          <w:szCs w:val="20"/>
          <w:shd w:val="clear" w:color="auto" w:fill="FFFF00"/>
        </w:rPr>
        <w:t xml:space="preserve"> que, tal como queda </w:t>
      </w:r>
      <w:proofErr w:type="spellStart"/>
      <w:r>
        <w:rPr>
          <w:rFonts w:ascii="Xunta Sans" w:hAnsi="Xunta Sans"/>
          <w:color w:val="212121"/>
          <w:sz w:val="20"/>
          <w:szCs w:val="20"/>
          <w:shd w:val="clear" w:color="auto" w:fill="FFFF00"/>
        </w:rPr>
        <w:t>recollido</w:t>
      </w:r>
      <w:proofErr w:type="spellEnd"/>
      <w:r>
        <w:rPr>
          <w:rFonts w:ascii="Xunta Sans" w:hAnsi="Xunta Sans"/>
          <w:color w:val="212121"/>
          <w:sz w:val="20"/>
          <w:szCs w:val="20"/>
          <w:shd w:val="clear" w:color="auto" w:fill="FFFF00"/>
        </w:rPr>
        <w:t xml:space="preserve"> nos números 3 e 4 </w:t>
      </w:r>
      <w:proofErr w:type="spellStart"/>
      <w:r>
        <w:rPr>
          <w:rFonts w:ascii="Xunta Sans" w:hAnsi="Xunta Sans"/>
          <w:color w:val="212121"/>
          <w:sz w:val="20"/>
          <w:szCs w:val="20"/>
          <w:shd w:val="clear" w:color="auto" w:fill="FFFF00"/>
        </w:rPr>
        <w:t>ao</w:t>
      </w:r>
      <w:proofErr w:type="spellEnd"/>
      <w:r>
        <w:rPr>
          <w:rFonts w:ascii="Xunta Sans" w:hAnsi="Xunta Sans"/>
          <w:color w:val="212121"/>
          <w:sz w:val="20"/>
          <w:szCs w:val="20"/>
          <w:shd w:val="clear" w:color="auto" w:fill="FFFF00"/>
        </w:rPr>
        <w:t xml:space="preserve"> artigo 7 do </w:t>
      </w:r>
      <w:proofErr w:type="spellStart"/>
      <w:r>
        <w:rPr>
          <w:rFonts w:ascii="Xunta Sans" w:hAnsi="Xunta Sans"/>
          <w:color w:val="212121"/>
          <w:sz w:val="20"/>
          <w:szCs w:val="20"/>
          <w:shd w:val="clear" w:color="auto" w:fill="FFFF00"/>
        </w:rPr>
        <w:t>Regulamento</w:t>
      </w:r>
      <w:proofErr w:type="spellEnd"/>
      <w:r>
        <w:rPr>
          <w:rFonts w:ascii="Xunta Sans" w:hAnsi="Xunta Sans"/>
          <w:color w:val="212121"/>
          <w:sz w:val="20"/>
          <w:szCs w:val="20"/>
          <w:shd w:val="clear" w:color="auto" w:fill="FFFF00"/>
        </w:rPr>
        <w:t xml:space="preserve"> Orgánico da Asesoría </w:t>
      </w:r>
      <w:proofErr w:type="spellStart"/>
      <w:r>
        <w:rPr>
          <w:rFonts w:ascii="Xunta Sans" w:hAnsi="Xunta Sans"/>
          <w:color w:val="212121"/>
          <w:sz w:val="20"/>
          <w:szCs w:val="20"/>
          <w:shd w:val="clear" w:color="auto" w:fill="FFFF00"/>
        </w:rPr>
        <w:t>Xurídica</w:t>
      </w:r>
      <w:proofErr w:type="spellEnd"/>
      <w:r>
        <w:rPr>
          <w:rFonts w:ascii="Xunta Sans" w:hAnsi="Xunta Sans"/>
          <w:color w:val="212121"/>
          <w:sz w:val="20"/>
          <w:szCs w:val="20"/>
          <w:shd w:val="clear" w:color="auto" w:fill="FFFF00"/>
        </w:rPr>
        <w:t xml:space="preserve"> da Xunta de Galicia, será a instancia da </w:t>
      </w:r>
      <w:proofErr w:type="spellStart"/>
      <w:r>
        <w:rPr>
          <w:rFonts w:ascii="Xunta Sans" w:hAnsi="Xunta Sans"/>
          <w:color w:val="212121"/>
          <w:sz w:val="20"/>
          <w:szCs w:val="20"/>
          <w:shd w:val="clear" w:color="auto" w:fill="FFFF00"/>
        </w:rPr>
        <w:t>persoa</w:t>
      </w:r>
      <w:proofErr w:type="spellEnd"/>
      <w:r>
        <w:rPr>
          <w:rFonts w:ascii="Xunta Sans" w:hAnsi="Xunta Sans"/>
          <w:color w:val="212121"/>
          <w:sz w:val="20"/>
          <w:szCs w:val="20"/>
          <w:shd w:val="clear" w:color="auto" w:fill="FFFF00"/>
        </w:rPr>
        <w:t xml:space="preserve"> que ocupe o </w:t>
      </w:r>
      <w:proofErr w:type="spellStart"/>
      <w:r>
        <w:rPr>
          <w:rFonts w:ascii="Xunta Sans" w:hAnsi="Xunta Sans"/>
          <w:color w:val="212121"/>
          <w:sz w:val="20"/>
          <w:szCs w:val="20"/>
          <w:shd w:val="clear" w:color="auto" w:fill="FFFF00"/>
        </w:rPr>
        <w:t>posto</w:t>
      </w:r>
      <w:proofErr w:type="spellEnd"/>
      <w:r>
        <w:rPr>
          <w:rFonts w:ascii="Xunta Sans" w:hAnsi="Xunta Sans"/>
          <w:color w:val="212121"/>
          <w:sz w:val="20"/>
          <w:szCs w:val="20"/>
          <w:shd w:val="clear" w:color="auto" w:fill="FFFF00"/>
        </w:rPr>
        <w:t xml:space="preserve">. Así mesmo, non </w:t>
      </w:r>
      <w:proofErr w:type="spellStart"/>
      <w:r>
        <w:rPr>
          <w:rFonts w:ascii="Xunta Sans" w:hAnsi="Xunta Sans"/>
          <w:color w:val="212121"/>
          <w:sz w:val="20"/>
          <w:szCs w:val="20"/>
          <w:shd w:val="clear" w:color="auto" w:fill="FFFF00"/>
        </w:rPr>
        <w:t>suporá</w:t>
      </w:r>
      <w:proofErr w:type="spellEnd"/>
      <w:r>
        <w:rPr>
          <w:rFonts w:ascii="Xunta Sans" w:hAnsi="Xunta Sans"/>
          <w:color w:val="212121"/>
          <w:sz w:val="20"/>
          <w:szCs w:val="20"/>
          <w:shd w:val="clear" w:color="auto" w:fill="FFFF00"/>
        </w:rPr>
        <w:t xml:space="preserve"> </w:t>
      </w:r>
      <w:proofErr w:type="spellStart"/>
      <w:r>
        <w:rPr>
          <w:rFonts w:ascii="Xunta Sans" w:hAnsi="Xunta Sans"/>
          <w:color w:val="212121"/>
          <w:sz w:val="20"/>
          <w:szCs w:val="20"/>
          <w:shd w:val="clear" w:color="auto" w:fill="FFFF00"/>
        </w:rPr>
        <w:t>prexuízo</w:t>
      </w:r>
      <w:proofErr w:type="spellEnd"/>
      <w:r>
        <w:rPr>
          <w:rFonts w:ascii="Xunta Sans" w:hAnsi="Xunta Sans"/>
          <w:color w:val="212121"/>
          <w:sz w:val="20"/>
          <w:szCs w:val="20"/>
          <w:shd w:val="clear" w:color="auto" w:fill="FFFF00"/>
        </w:rPr>
        <w:t xml:space="preserve"> para a organización da Asesoría </w:t>
      </w:r>
      <w:proofErr w:type="spellStart"/>
      <w:r>
        <w:rPr>
          <w:rFonts w:ascii="Xunta Sans" w:hAnsi="Xunta Sans"/>
          <w:color w:val="212121"/>
          <w:sz w:val="20"/>
          <w:szCs w:val="20"/>
          <w:shd w:val="clear" w:color="auto" w:fill="FFFF00"/>
        </w:rPr>
        <w:t>xa</w:t>
      </w:r>
      <w:proofErr w:type="spellEnd"/>
      <w:r>
        <w:rPr>
          <w:rFonts w:ascii="Xunta Sans" w:hAnsi="Xunta Sans"/>
          <w:color w:val="212121"/>
          <w:sz w:val="20"/>
          <w:szCs w:val="20"/>
          <w:shd w:val="clear" w:color="auto" w:fill="FFFF00"/>
        </w:rPr>
        <w:t xml:space="preserve"> que a concesión da deslocalización</w:t>
      </w:r>
      <w:r>
        <w:rPr>
          <w:color w:val="212121"/>
          <w:sz w:val="20"/>
          <w:szCs w:val="20"/>
          <w:shd w:val="clear" w:color="auto" w:fill="FFFF00"/>
        </w:rPr>
        <w:t> </w:t>
      </w:r>
      <w:r>
        <w:rPr>
          <w:rFonts w:ascii="Xunta Sans" w:hAnsi="Xunta Sans"/>
          <w:i/>
          <w:iCs/>
          <w:color w:val="212121"/>
          <w:sz w:val="20"/>
          <w:szCs w:val="20"/>
          <w:shd w:val="clear" w:color="auto" w:fill="FFFF00"/>
        </w:rPr>
        <w:t xml:space="preserve">se acordará mediante resolución do órgano competente en materia de </w:t>
      </w:r>
      <w:proofErr w:type="spellStart"/>
      <w:r>
        <w:rPr>
          <w:rFonts w:ascii="Xunta Sans" w:hAnsi="Xunta Sans"/>
          <w:i/>
          <w:iCs/>
          <w:color w:val="212121"/>
          <w:sz w:val="20"/>
          <w:szCs w:val="20"/>
          <w:shd w:val="clear" w:color="auto" w:fill="FFFF00"/>
        </w:rPr>
        <w:t>persoal</w:t>
      </w:r>
      <w:proofErr w:type="spellEnd"/>
      <w:r>
        <w:rPr>
          <w:rFonts w:ascii="Xunta Sans" w:hAnsi="Xunta Sans"/>
          <w:i/>
          <w:iCs/>
          <w:color w:val="212121"/>
          <w:sz w:val="20"/>
          <w:szCs w:val="20"/>
          <w:shd w:val="clear" w:color="auto" w:fill="FFFF00"/>
        </w:rPr>
        <w:t xml:space="preserve"> da Asesoría </w:t>
      </w:r>
      <w:proofErr w:type="spellStart"/>
      <w:r>
        <w:rPr>
          <w:rFonts w:ascii="Xunta Sans" w:hAnsi="Xunta Sans"/>
          <w:i/>
          <w:iCs/>
          <w:color w:val="212121"/>
          <w:sz w:val="20"/>
          <w:szCs w:val="20"/>
          <w:shd w:val="clear" w:color="auto" w:fill="FFFF00"/>
        </w:rPr>
        <w:t>Xurídica</w:t>
      </w:r>
      <w:proofErr w:type="spellEnd"/>
      <w:r>
        <w:rPr>
          <w:rFonts w:ascii="Xunta Sans" w:hAnsi="Xunta Sans"/>
          <w:i/>
          <w:iCs/>
          <w:color w:val="212121"/>
          <w:sz w:val="20"/>
          <w:szCs w:val="20"/>
          <w:shd w:val="clear" w:color="auto" w:fill="FFFF00"/>
        </w:rPr>
        <w:t xml:space="preserve"> Xeral</w:t>
      </w:r>
      <w:r>
        <w:rPr>
          <w:color w:val="212121"/>
          <w:sz w:val="20"/>
          <w:szCs w:val="20"/>
          <w:shd w:val="clear" w:color="auto" w:fill="FFFF00"/>
        </w:rPr>
        <w:t> </w:t>
      </w:r>
      <w:r>
        <w:rPr>
          <w:rFonts w:ascii="Xunta Sans" w:hAnsi="Xunta Sans"/>
          <w:color w:val="212121"/>
          <w:sz w:val="20"/>
          <w:szCs w:val="20"/>
          <w:shd w:val="clear" w:color="auto" w:fill="FFFF00"/>
        </w:rPr>
        <w:t xml:space="preserve">quedando supeditada, en todo caso, </w:t>
      </w:r>
      <w:r>
        <w:rPr>
          <w:rFonts w:ascii="Xunta Sans" w:hAnsi="Xunta Sans" w:cs="Xunta Sans"/>
          <w:color w:val="212121"/>
          <w:sz w:val="20"/>
          <w:szCs w:val="20"/>
          <w:shd w:val="clear" w:color="auto" w:fill="FFFF00"/>
        </w:rPr>
        <w:t>á</w:t>
      </w:r>
      <w:r>
        <w:rPr>
          <w:rFonts w:ascii="Xunta Sans" w:hAnsi="Xunta Sans"/>
          <w:color w:val="212121"/>
          <w:sz w:val="20"/>
          <w:szCs w:val="20"/>
          <w:shd w:val="clear" w:color="auto" w:fill="FFFF00"/>
        </w:rPr>
        <w:t xml:space="preserve"> garant</w:t>
      </w:r>
      <w:r>
        <w:rPr>
          <w:rFonts w:ascii="Xunta Sans" w:hAnsi="Xunta Sans" w:cs="Xunta Sans"/>
          <w:color w:val="212121"/>
          <w:sz w:val="20"/>
          <w:szCs w:val="20"/>
          <w:shd w:val="clear" w:color="auto" w:fill="FFFF00"/>
        </w:rPr>
        <w:t>í</w:t>
      </w:r>
      <w:r>
        <w:rPr>
          <w:rFonts w:ascii="Xunta Sans" w:hAnsi="Xunta Sans"/>
          <w:color w:val="212121"/>
          <w:sz w:val="20"/>
          <w:szCs w:val="20"/>
          <w:shd w:val="clear" w:color="auto" w:fill="FFFF00"/>
        </w:rPr>
        <w:t xml:space="preserve">a das necesidades do </w:t>
      </w:r>
      <w:proofErr w:type="spellStart"/>
      <w:r>
        <w:rPr>
          <w:rFonts w:ascii="Xunta Sans" w:hAnsi="Xunta Sans"/>
          <w:color w:val="212121"/>
          <w:sz w:val="20"/>
          <w:szCs w:val="20"/>
          <w:shd w:val="clear" w:color="auto" w:fill="FFFF00"/>
        </w:rPr>
        <w:t>servizo</w:t>
      </w:r>
      <w:proofErr w:type="spellEnd"/>
      <w:r>
        <w:rPr>
          <w:rFonts w:ascii="Xunta Sans" w:hAnsi="Xunta Sans"/>
          <w:color w:val="212121"/>
          <w:sz w:val="20"/>
          <w:szCs w:val="20"/>
          <w:shd w:val="clear" w:color="auto" w:fill="FFFF00"/>
        </w:rPr>
        <w:t>.</w:t>
      </w:r>
    </w:p>
    <w:p w14:paraId="09FA4A4A" w14:textId="77777777" w:rsidR="00500977" w:rsidRPr="00A54609" w:rsidRDefault="00500977" w:rsidP="00A54609">
      <w:pPr>
        <w:spacing w:before="120" w:after="120"/>
        <w:jc w:val="both"/>
        <w:rPr>
          <w:rFonts w:ascii="Xunta Sans" w:hAnsi="Xunta Sans" w:cs="Book Antiqua"/>
          <w:sz w:val="20"/>
          <w:szCs w:val="20"/>
        </w:rPr>
      </w:pPr>
    </w:p>
    <w:p w14:paraId="65C13910" w14:textId="778BA773" w:rsidR="000E6FFF" w:rsidRPr="00A83853" w:rsidRDefault="000E6FFF" w:rsidP="002D7DF6">
      <w:pPr>
        <w:spacing w:before="120" w:after="120"/>
        <w:rPr>
          <w:rFonts w:ascii="Xunta Sans" w:hAnsi="Xunta Sans" w:cs="Book Antiqua"/>
          <w:sz w:val="20"/>
          <w:szCs w:val="20"/>
        </w:rPr>
      </w:pPr>
      <w:r w:rsidRPr="00A83853">
        <w:rPr>
          <w:rFonts w:ascii="Xunta Sans" w:hAnsi="Xunta Sans" w:cs="Book Antiqua"/>
          <w:sz w:val="20"/>
          <w:szCs w:val="20"/>
        </w:rPr>
        <w:t>Santiago de Compostela,</w:t>
      </w:r>
      <w:bookmarkStart w:id="15" w:name="_Toc355033439"/>
      <w:bookmarkEnd w:id="13"/>
      <w:bookmarkEnd w:id="15"/>
      <w:r w:rsidRPr="00A83853">
        <w:rPr>
          <w:rFonts w:ascii="Xunta Sans" w:hAnsi="Xunta Sans" w:cs="Book Antiqua"/>
          <w:sz w:val="20"/>
          <w:szCs w:val="20"/>
        </w:rPr>
        <w:t xml:space="preserve"> na data da sinatura dixital</w:t>
      </w:r>
    </w:p>
    <w:p w14:paraId="3BB6C2FA" w14:textId="77777777" w:rsidR="002D7DF6" w:rsidRDefault="002F6859" w:rsidP="002D7DF6">
      <w:pPr>
        <w:spacing w:before="120" w:after="120"/>
        <w:rPr>
          <w:rFonts w:ascii="Xunta Sans" w:hAnsi="Xunta Sans" w:cs="Tahoma"/>
          <w:sz w:val="20"/>
          <w:szCs w:val="20"/>
        </w:rPr>
      </w:pPr>
      <w:r w:rsidRPr="00A83853">
        <w:rPr>
          <w:rFonts w:ascii="Xunta Sans" w:hAnsi="Xunta Sans" w:cs="Tahoma"/>
          <w:sz w:val="20"/>
          <w:szCs w:val="20"/>
        </w:rPr>
        <w:t>Beatriz Cuiña Barja</w:t>
      </w:r>
    </w:p>
    <w:p w14:paraId="40B6F806" w14:textId="39DBAE34" w:rsidR="000E6FFF" w:rsidRPr="00A83853" w:rsidRDefault="002F6859" w:rsidP="002D7DF6">
      <w:pPr>
        <w:spacing w:before="120" w:after="120"/>
        <w:rPr>
          <w:rFonts w:ascii="Xunta Sans" w:hAnsi="Xunta Sans"/>
          <w:sz w:val="20"/>
          <w:szCs w:val="20"/>
        </w:rPr>
      </w:pPr>
      <w:r>
        <w:rPr>
          <w:rFonts w:ascii="Xunta Sans" w:hAnsi="Xunta Sans" w:cs="Book Antiqua"/>
          <w:sz w:val="20"/>
          <w:szCs w:val="20"/>
        </w:rPr>
        <w:t>S</w:t>
      </w:r>
      <w:r w:rsidR="000E6FFF" w:rsidRPr="00A83853">
        <w:rPr>
          <w:rFonts w:ascii="Xunta Sans" w:hAnsi="Xunta Sans" w:cs="Book Antiqua"/>
          <w:sz w:val="20"/>
          <w:szCs w:val="20"/>
        </w:rPr>
        <w:t>ecretaria xeral da Presidencia</w:t>
      </w:r>
    </w:p>
    <w:sectPr w:rsidR="000E6FFF" w:rsidRPr="00A83853" w:rsidSect="009D2F3E">
      <w:headerReference w:type="even" r:id="rId8"/>
      <w:headerReference w:type="default" r:id="rId9"/>
      <w:footerReference w:type="even" r:id="rId10"/>
      <w:footerReference w:type="default" r:id="rId11"/>
      <w:headerReference w:type="first" r:id="rId12"/>
      <w:footerReference w:type="first" r:id="rId13"/>
      <w:pgSz w:w="11906" w:h="16838"/>
      <w:pgMar w:top="1417" w:right="1701" w:bottom="2127" w:left="1701" w:header="113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2288F" w14:textId="77777777" w:rsidR="00DD0C8E" w:rsidRDefault="00DD0C8E">
      <w:r>
        <w:separator/>
      </w:r>
    </w:p>
  </w:endnote>
  <w:endnote w:type="continuationSeparator" w:id="0">
    <w:p w14:paraId="19E077C0" w14:textId="77777777" w:rsidR="00DD0C8E" w:rsidRDefault="00DD0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Xunta Sans">
    <w:altName w:val="Calibri"/>
    <w:panose1 w:val="00000500000000000000"/>
    <w:charset w:val="00"/>
    <w:family w:val="modern"/>
    <w:notTrueType/>
    <w:pitch w:val="variable"/>
    <w:sig w:usb0="00000007" w:usb1="00000001"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Liberation Serif">
    <w:panose1 w:val="02020603050405020304"/>
    <w:charset w:val="00"/>
    <w:family w:val="roman"/>
    <w:pitch w:val="variable"/>
    <w:sig w:usb0="E0000AFF" w:usb1="500078FF" w:usb2="00000021" w:usb3="00000000" w:csb0="000001BF" w:csb1="00000000"/>
  </w:font>
  <w:font w:name="Cambria">
    <w:panose1 w:val="02040503050406030204"/>
    <w:charset w:val="00"/>
    <w:family w:val="roman"/>
    <w:pitch w:val="variable"/>
    <w:sig w:usb0="E00006FF" w:usb1="420024FF" w:usb2="02000000" w:usb3="00000000" w:csb0="000001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D894A" w14:textId="77777777" w:rsidR="00DD0C8E" w:rsidRDefault="00DD0C8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14371832"/>
      <w:docPartObj>
        <w:docPartGallery w:val="Page Numbers (Bottom of Page)"/>
        <w:docPartUnique/>
      </w:docPartObj>
    </w:sdtPr>
    <w:sdtEndPr>
      <w:rPr>
        <w:sz w:val="18"/>
        <w:szCs w:val="18"/>
      </w:rPr>
    </w:sdtEndPr>
    <w:sdtContent>
      <w:p w14:paraId="1593B91E" w14:textId="18CC2450" w:rsidR="00DD0C8E" w:rsidRPr="00605BE9" w:rsidRDefault="00DD0C8E" w:rsidP="009D2F3E">
        <w:pPr>
          <w:pStyle w:val="Piedepgina"/>
          <w:jc w:val="right"/>
          <w:rPr>
            <w:sz w:val="18"/>
            <w:szCs w:val="18"/>
          </w:rPr>
        </w:pPr>
        <w:r>
          <w:rPr>
            <w:noProof/>
          </w:rPr>
          <mc:AlternateContent>
            <mc:Choice Requires="wps">
              <w:drawing>
                <wp:anchor distT="45720" distB="45720" distL="114300" distR="114300" simplePos="0" relativeHeight="251657728" behindDoc="0" locked="0" layoutInCell="1" allowOverlap="1" wp14:anchorId="6FD5343D" wp14:editId="667E7912">
                  <wp:simplePos x="0" y="0"/>
                  <wp:positionH relativeFrom="margin">
                    <wp:posOffset>0</wp:posOffset>
                  </wp:positionH>
                  <wp:positionV relativeFrom="paragraph">
                    <wp:posOffset>-349326</wp:posOffset>
                  </wp:positionV>
                  <wp:extent cx="2566034" cy="1668779"/>
                  <wp:effectExtent l="0" t="0" r="6350" b="8255"/>
                  <wp:wrapSquare wrapText="bothSides"/>
                  <wp:docPr id="25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6034" cy="1668779"/>
                          </a:xfrm>
                          <a:prstGeom prst="rect">
                            <a:avLst/>
                          </a:prstGeom>
                          <a:solidFill>
                            <a:srgbClr val="FFFFFF"/>
                          </a:solidFill>
                          <a:ln w="9525">
                            <a:noFill/>
                            <a:miter lim="800000"/>
                            <a:headEnd/>
                            <a:tailEnd/>
                          </a:ln>
                        </wps:spPr>
                        <wps:txbx>
                          <w:txbxContent>
                            <w:p w14:paraId="556EAA14" w14:textId="77777777" w:rsidR="00DD0C8E" w:rsidRPr="00065517" w:rsidRDefault="00DD0C8E" w:rsidP="006761C2">
                              <w:pPr>
                                <w:rPr>
                                  <w:rFonts w:ascii="Xunta Sans" w:hAnsi="Xunta Sans"/>
                                  <w:color w:val="007BC4"/>
                                  <w:kern w:val="18"/>
                                  <w:sz w:val="18"/>
                                  <w:szCs w:val="18"/>
                                </w:rPr>
                              </w:pPr>
                              <w:r w:rsidRPr="00065517">
                                <w:rPr>
                                  <w:rFonts w:ascii="Xunta Sans" w:hAnsi="Xunta Sans"/>
                                  <w:color w:val="007BC4"/>
                                  <w:kern w:val="18"/>
                                  <w:sz w:val="18"/>
                                  <w:szCs w:val="18"/>
                                </w:rPr>
                                <w:t>SECRETARÍA XERAL DA PRESIDENCIA</w:t>
                              </w:r>
                            </w:p>
                            <w:p w14:paraId="117FA632" w14:textId="77777777" w:rsidR="00DD0C8E" w:rsidRDefault="00DD0C8E" w:rsidP="006761C2">
                              <w:pPr>
                                <w:rPr>
                                  <w:rFonts w:ascii="Xunta Sans" w:hAnsi="Xunta Sans"/>
                                  <w:b/>
                                  <w:bCs/>
                                  <w:color w:val="007BC4"/>
                                  <w:kern w:val="18"/>
                                  <w:sz w:val="18"/>
                                  <w:szCs w:val="18"/>
                                </w:rPr>
                              </w:pPr>
                            </w:p>
                            <w:p w14:paraId="69179957" w14:textId="77777777" w:rsidR="00DD0C8E" w:rsidRDefault="00DD0C8E" w:rsidP="006761C2">
                              <w:pPr>
                                <w:rPr>
                                  <w:rFonts w:ascii="Xunta Sans" w:hAnsi="Xunta Sans"/>
                                  <w:color w:val="007BC4"/>
                                  <w:kern w:val="18"/>
                                  <w:sz w:val="18"/>
                                  <w:szCs w:val="18"/>
                                </w:rPr>
                              </w:pPr>
                              <w:r>
                                <w:rPr>
                                  <w:rFonts w:ascii="Xunta Sans" w:hAnsi="Xunta Sans"/>
                                  <w:color w:val="007BC4"/>
                                  <w:kern w:val="18"/>
                                  <w:sz w:val="18"/>
                                  <w:szCs w:val="18"/>
                                </w:rPr>
                                <w:t>Complexo Administrativo San Caetano</w:t>
                              </w:r>
                            </w:p>
                            <w:p w14:paraId="49627BE4" w14:textId="77777777" w:rsidR="00DD0C8E" w:rsidRPr="00144A5A" w:rsidRDefault="00DD0C8E" w:rsidP="006761C2">
                              <w:pPr>
                                <w:rPr>
                                  <w:rFonts w:ascii="Xunta Sans" w:hAnsi="Xunta Sans"/>
                                  <w:color w:val="007BC4"/>
                                  <w:kern w:val="18"/>
                                  <w:sz w:val="18"/>
                                  <w:szCs w:val="18"/>
                                </w:rPr>
                              </w:pPr>
                              <w:r w:rsidRPr="00144A5A">
                                <w:rPr>
                                  <w:rFonts w:ascii="Xunta Sans" w:hAnsi="Xunta Sans"/>
                                  <w:color w:val="007BC4"/>
                                  <w:kern w:val="18"/>
                                  <w:sz w:val="18"/>
                                  <w:szCs w:val="18"/>
                                </w:rPr>
                                <w:t>15781 Santiago de Compostela</w:t>
                              </w:r>
                            </w:p>
                            <w:p w14:paraId="6237B923" w14:textId="77777777" w:rsidR="00DD0C8E" w:rsidRPr="00144A5A" w:rsidRDefault="00DD0C8E" w:rsidP="006761C2">
                              <w:pPr>
                                <w:rPr>
                                  <w:rFonts w:ascii="Xunta Sans" w:hAnsi="Xunta Sans"/>
                                  <w:color w:val="007BC4"/>
                                  <w:kern w:val="18"/>
                                  <w:sz w:val="18"/>
                                  <w:szCs w:val="18"/>
                                </w:rPr>
                              </w:pPr>
                              <w:r w:rsidRPr="00144A5A">
                                <w:rPr>
                                  <w:rFonts w:ascii="Xunta Sans" w:hAnsi="Xunta Sans"/>
                                  <w:color w:val="007BC4"/>
                                  <w:kern w:val="18"/>
                                  <w:sz w:val="18"/>
                                  <w:szCs w:val="18"/>
                                </w:rPr>
                                <w:t xml:space="preserve">T. </w:t>
                              </w:r>
                              <w:r>
                                <w:rPr>
                                  <w:rFonts w:ascii="Xunta Sans" w:hAnsi="Xunta Sans"/>
                                  <w:color w:val="007BC4"/>
                                  <w:kern w:val="18"/>
                                  <w:sz w:val="18"/>
                                  <w:szCs w:val="18"/>
                                </w:rPr>
                                <w:t>+</w:t>
                              </w:r>
                              <w:r w:rsidRPr="00144A5A">
                                <w:rPr>
                                  <w:rFonts w:ascii="Xunta Sans" w:hAnsi="Xunta Sans"/>
                                  <w:color w:val="007BC4"/>
                                  <w:kern w:val="18"/>
                                  <w:sz w:val="18"/>
                                  <w:szCs w:val="18"/>
                                </w:rPr>
                                <w:t xml:space="preserve">34 981 </w:t>
                              </w:r>
                              <w:r>
                                <w:rPr>
                                  <w:rFonts w:ascii="Xunta Sans" w:hAnsi="Xunta Sans"/>
                                  <w:color w:val="007BC4"/>
                                  <w:kern w:val="18"/>
                                  <w:sz w:val="18"/>
                                  <w:szCs w:val="18"/>
                                </w:rPr>
                                <w:t>5</w:t>
                              </w:r>
                              <w:r w:rsidRPr="00144A5A">
                                <w:rPr>
                                  <w:rFonts w:ascii="Xunta Sans" w:hAnsi="Xunta Sans"/>
                                  <w:color w:val="007BC4"/>
                                  <w:kern w:val="18"/>
                                  <w:sz w:val="18"/>
                                  <w:szCs w:val="18"/>
                                </w:rPr>
                                <w:t>41 283/</w:t>
                              </w:r>
                              <w:r>
                                <w:rPr>
                                  <w:rFonts w:ascii="Xunta Sans" w:hAnsi="Xunta Sans"/>
                                  <w:color w:val="007BC4"/>
                                  <w:kern w:val="18"/>
                                  <w:sz w:val="18"/>
                                  <w:szCs w:val="18"/>
                                </w:rPr>
                                <w:t>28</w:t>
                              </w:r>
                              <w:r w:rsidRPr="00144A5A">
                                <w:rPr>
                                  <w:rFonts w:ascii="Xunta Sans" w:hAnsi="Xunta Sans"/>
                                  <w:color w:val="007BC4"/>
                                  <w:kern w:val="18"/>
                                  <w:sz w:val="18"/>
                                  <w:szCs w:val="18"/>
                                </w:rPr>
                                <w:t>4</w:t>
                              </w:r>
                            </w:p>
                            <w:p w14:paraId="0EC64F5B" w14:textId="77777777" w:rsidR="00DD0C8E" w:rsidRDefault="00DD0C8E" w:rsidP="006761C2">
                              <w:pPr>
                                <w:rPr>
                                  <w:rFonts w:ascii="Xunta Sans" w:hAnsi="Xunta Sans"/>
                                  <w:color w:val="007BC4"/>
                                  <w:kern w:val="18"/>
                                  <w:sz w:val="18"/>
                                  <w:szCs w:val="18"/>
                                </w:rPr>
                              </w:pPr>
                              <w:r>
                                <w:rPr>
                                  <w:rFonts w:ascii="Xunta Sans" w:hAnsi="Xunta Sans"/>
                                  <w:color w:val="007BC4"/>
                                  <w:kern w:val="18"/>
                                  <w:sz w:val="18"/>
                                  <w:szCs w:val="18"/>
                                </w:rPr>
                                <w:t>secretariaxeral.presidencia@xunta.gal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D5343D" id="_x0000_t202" coordsize="21600,21600" o:spt="202" path="m,l,21600r21600,l21600,xe">
                  <v:stroke joinstyle="miter"/>
                  <v:path gradientshapeok="t" o:connecttype="rect"/>
                </v:shapetype>
                <v:shape id="Caixa de texto 2" o:spid="_x0000_s1026" type="#_x0000_t202" style="position:absolute;left:0;text-align:left;margin-left:0;margin-top:-27.5pt;width:202.05pt;height:131.4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" stroked="f">
                  <v:textbox>
                    <w:txbxContent>
                      <w:p w14:paraId="556EAA14" w14:textId="77777777" w:rsidR="00DD0C8E" w:rsidRPr="00065517" w:rsidRDefault="00DD0C8E" w:rsidP="006761C2">
                        <w:pPr>
                          <w:rPr>
                            <w:rFonts w:ascii="Xunta Sans" w:hAnsi="Xunta Sans"/>
                            <w:color w:val="007BC4"/>
                            <w:kern w:val="18"/>
                            <w:sz w:val="18"/>
                            <w:szCs w:val="18"/>
                          </w:rPr>
                        </w:pPr>
                        <w:r w:rsidRPr="00065517">
                          <w:rPr>
                            <w:rFonts w:ascii="Xunta Sans" w:hAnsi="Xunta Sans"/>
                            <w:color w:val="007BC4"/>
                            <w:kern w:val="18"/>
                            <w:sz w:val="18"/>
                            <w:szCs w:val="18"/>
                          </w:rPr>
                          <w:t>SECRETARÍA XERAL DA PRESIDENCIA</w:t>
                        </w:r>
                      </w:p>
                      <w:p w14:paraId="117FA632" w14:textId="77777777" w:rsidR="00DD0C8E" w:rsidRDefault="00DD0C8E" w:rsidP="006761C2">
                        <w:pPr>
                          <w:rPr>
                            <w:rFonts w:ascii="Xunta Sans" w:hAnsi="Xunta Sans"/>
                            <w:b/>
                            <w:bCs/>
                            <w:color w:val="007BC4"/>
                            <w:kern w:val="18"/>
                            <w:sz w:val="18"/>
                            <w:szCs w:val="18"/>
                          </w:rPr>
                        </w:pPr>
                      </w:p>
                      <w:p w14:paraId="69179957" w14:textId="77777777" w:rsidR="00DD0C8E" w:rsidRDefault="00DD0C8E" w:rsidP="006761C2">
                        <w:pPr>
                          <w:rPr>
                            <w:rFonts w:ascii="Xunta Sans" w:hAnsi="Xunta Sans"/>
                            <w:color w:val="007BC4"/>
                            <w:kern w:val="18"/>
                            <w:sz w:val="18"/>
                            <w:szCs w:val="18"/>
                          </w:rPr>
                        </w:pPr>
                        <w:r>
                          <w:rPr>
                            <w:rFonts w:ascii="Xunta Sans" w:hAnsi="Xunta Sans"/>
                            <w:color w:val="007BC4"/>
                            <w:kern w:val="18"/>
                            <w:sz w:val="18"/>
                            <w:szCs w:val="18"/>
                          </w:rPr>
                          <w:t>Complexo Administrativo San Caetano</w:t>
                        </w:r>
                      </w:p>
                      <w:p w14:paraId="49627BE4" w14:textId="77777777" w:rsidR="00DD0C8E" w:rsidRPr="00144A5A" w:rsidRDefault="00DD0C8E" w:rsidP="006761C2">
                        <w:pPr>
                          <w:rPr>
                            <w:rFonts w:ascii="Xunta Sans" w:hAnsi="Xunta Sans"/>
                            <w:color w:val="007BC4"/>
                            <w:kern w:val="18"/>
                            <w:sz w:val="18"/>
                            <w:szCs w:val="18"/>
                          </w:rPr>
                        </w:pPr>
                        <w:r w:rsidRPr="00144A5A">
                          <w:rPr>
                            <w:rFonts w:ascii="Xunta Sans" w:hAnsi="Xunta Sans"/>
                            <w:color w:val="007BC4"/>
                            <w:kern w:val="18"/>
                            <w:sz w:val="18"/>
                            <w:szCs w:val="18"/>
                          </w:rPr>
                          <w:t>15781 Santiago de Compostela</w:t>
                        </w:r>
                      </w:p>
                      <w:p w14:paraId="6237B923" w14:textId="77777777" w:rsidR="00DD0C8E" w:rsidRPr="00144A5A" w:rsidRDefault="00DD0C8E" w:rsidP="006761C2">
                        <w:pPr>
                          <w:rPr>
                            <w:rFonts w:ascii="Xunta Sans" w:hAnsi="Xunta Sans"/>
                            <w:color w:val="007BC4"/>
                            <w:kern w:val="18"/>
                            <w:sz w:val="18"/>
                            <w:szCs w:val="18"/>
                          </w:rPr>
                        </w:pPr>
                        <w:r w:rsidRPr="00144A5A">
                          <w:rPr>
                            <w:rFonts w:ascii="Xunta Sans" w:hAnsi="Xunta Sans"/>
                            <w:color w:val="007BC4"/>
                            <w:kern w:val="18"/>
                            <w:sz w:val="18"/>
                            <w:szCs w:val="18"/>
                          </w:rPr>
                          <w:t xml:space="preserve">T. </w:t>
                        </w:r>
                        <w:r>
                          <w:rPr>
                            <w:rFonts w:ascii="Xunta Sans" w:hAnsi="Xunta Sans"/>
                            <w:color w:val="007BC4"/>
                            <w:kern w:val="18"/>
                            <w:sz w:val="18"/>
                            <w:szCs w:val="18"/>
                          </w:rPr>
                          <w:t>+</w:t>
                        </w:r>
                        <w:r w:rsidRPr="00144A5A">
                          <w:rPr>
                            <w:rFonts w:ascii="Xunta Sans" w:hAnsi="Xunta Sans"/>
                            <w:color w:val="007BC4"/>
                            <w:kern w:val="18"/>
                            <w:sz w:val="18"/>
                            <w:szCs w:val="18"/>
                          </w:rPr>
                          <w:t xml:space="preserve">34 981 </w:t>
                        </w:r>
                        <w:r>
                          <w:rPr>
                            <w:rFonts w:ascii="Xunta Sans" w:hAnsi="Xunta Sans"/>
                            <w:color w:val="007BC4"/>
                            <w:kern w:val="18"/>
                            <w:sz w:val="18"/>
                            <w:szCs w:val="18"/>
                          </w:rPr>
                          <w:t>5</w:t>
                        </w:r>
                        <w:r w:rsidRPr="00144A5A">
                          <w:rPr>
                            <w:rFonts w:ascii="Xunta Sans" w:hAnsi="Xunta Sans"/>
                            <w:color w:val="007BC4"/>
                            <w:kern w:val="18"/>
                            <w:sz w:val="18"/>
                            <w:szCs w:val="18"/>
                          </w:rPr>
                          <w:t>41 283/</w:t>
                        </w:r>
                        <w:r>
                          <w:rPr>
                            <w:rFonts w:ascii="Xunta Sans" w:hAnsi="Xunta Sans"/>
                            <w:color w:val="007BC4"/>
                            <w:kern w:val="18"/>
                            <w:sz w:val="18"/>
                            <w:szCs w:val="18"/>
                          </w:rPr>
                          <w:t>28</w:t>
                        </w:r>
                        <w:r w:rsidRPr="00144A5A">
                          <w:rPr>
                            <w:rFonts w:ascii="Xunta Sans" w:hAnsi="Xunta Sans"/>
                            <w:color w:val="007BC4"/>
                            <w:kern w:val="18"/>
                            <w:sz w:val="18"/>
                            <w:szCs w:val="18"/>
                          </w:rPr>
                          <w:t>4</w:t>
                        </w:r>
                      </w:p>
                      <w:p w14:paraId="0EC64F5B" w14:textId="77777777" w:rsidR="00DD0C8E" w:rsidRDefault="00DD0C8E" w:rsidP="006761C2">
                        <w:pPr>
                          <w:rPr>
                            <w:rFonts w:ascii="Xunta Sans" w:hAnsi="Xunta Sans"/>
                            <w:color w:val="007BC4"/>
                            <w:kern w:val="18"/>
                            <w:sz w:val="18"/>
                            <w:szCs w:val="18"/>
                          </w:rPr>
                        </w:pPr>
                        <w:r>
                          <w:rPr>
                            <w:rFonts w:ascii="Xunta Sans" w:hAnsi="Xunta Sans"/>
                            <w:color w:val="007BC4"/>
                            <w:kern w:val="18"/>
                            <w:sz w:val="18"/>
                            <w:szCs w:val="18"/>
                          </w:rPr>
                          <w:t>secretariaxeral.presidencia@xunta.gal</w:t>
                        </w:r>
                      </w:p>
                    </w:txbxContent>
                  </v:textbox>
                  <w10:wrap type="square" anchorx="margin"/>
                </v:shape>
              </w:pict>
            </mc:Fallback>
          </mc:AlternateContent>
        </w:r>
        <w:r w:rsidRPr="00605BE9">
          <w:rPr>
            <w:sz w:val="18"/>
            <w:szCs w:val="18"/>
          </w:rPr>
          <w:fldChar w:fldCharType="begin"/>
        </w:r>
        <w:r w:rsidRPr="00605BE9">
          <w:rPr>
            <w:sz w:val="18"/>
            <w:szCs w:val="18"/>
          </w:rPr>
          <w:instrText>PAGE   \* MERGEFORMAT</w:instrText>
        </w:r>
        <w:r w:rsidRPr="00605BE9">
          <w:rPr>
            <w:sz w:val="18"/>
            <w:szCs w:val="18"/>
          </w:rPr>
          <w:fldChar w:fldCharType="separate"/>
        </w:r>
        <w:r w:rsidRPr="00605BE9">
          <w:rPr>
            <w:sz w:val="18"/>
            <w:szCs w:val="18"/>
            <w:lang w:val="es-ES"/>
          </w:rPr>
          <w:t>2</w:t>
        </w:r>
        <w:r w:rsidRPr="00605BE9">
          <w:rPr>
            <w:sz w:val="18"/>
            <w:szCs w:val="18"/>
          </w:rPr>
          <w:fldChar w:fldCharType="end"/>
        </w:r>
      </w:p>
    </w:sdtContent>
  </w:sdt>
  <w:p w14:paraId="24E4FF58" w14:textId="1A14534B" w:rsidR="00DD0C8E" w:rsidRDefault="00DD0C8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4C3EA" w14:textId="77777777" w:rsidR="00DD0C8E" w:rsidRDefault="00DD0C8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82543" w14:textId="77777777" w:rsidR="00DD0C8E" w:rsidRDefault="00DD0C8E">
      <w:r>
        <w:separator/>
      </w:r>
    </w:p>
  </w:footnote>
  <w:footnote w:type="continuationSeparator" w:id="0">
    <w:p w14:paraId="348684F8" w14:textId="77777777" w:rsidR="00DD0C8E" w:rsidRDefault="00DD0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54357" w14:textId="77777777" w:rsidR="00DD0C8E" w:rsidRDefault="00DD0C8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3FFA1" w14:textId="2AC24AED" w:rsidR="00DD0C8E" w:rsidRDefault="000D24FC">
    <w:pPr>
      <w:pStyle w:val="Encabezado"/>
    </w:pPr>
    <w:sdt>
      <w:sdtPr>
        <w:id w:val="307209975"/>
        <w:docPartObj>
          <w:docPartGallery w:val="Watermarks"/>
          <w:docPartUnique/>
        </w:docPartObj>
      </w:sdtPr>
      <w:sdtEndPr/>
      <w:sdtContent>
        <w:r>
          <w:pict w14:anchorId="2D5CA4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261923" o:spid="_x0000_s59393" type="#_x0000_t136" style="position:absolute;margin-left:0;margin-top:0;width:532.85pt;height:66.6pt;rotation:315;z-index:-251657728;mso-position-horizontal:center;mso-position-horizontal-relative:margin;mso-position-vertical:center;mso-position-vertical-relative:margin" o:allowincell="f" fillcolor="silver" stroked="f">
              <v:fill opacity=".5"/>
              <v:textpath style="font-family:&quot;Xunta Sans&quot;;font-size:1pt" string="BORRADOR"/>
              <w10:wrap anchorx="margin" anchory="margin"/>
            </v:shape>
          </w:pict>
        </w:r>
      </w:sdtContent>
    </w:sdt>
    <w:r w:rsidR="00DD0C8E">
      <w:rPr>
        <w:noProof/>
      </w:rPr>
      <w:drawing>
        <wp:anchor distT="0" distB="0" distL="114300" distR="114300" simplePos="0" relativeHeight="251656704" behindDoc="0" locked="0" layoutInCell="1" allowOverlap="1" wp14:anchorId="28627DB9" wp14:editId="7014C23E">
          <wp:simplePos x="0" y="0"/>
          <wp:positionH relativeFrom="column">
            <wp:posOffset>0</wp:posOffset>
          </wp:positionH>
          <wp:positionV relativeFrom="paragraph">
            <wp:posOffset>-364641</wp:posOffset>
          </wp:positionV>
          <wp:extent cx="1569720" cy="430530"/>
          <wp:effectExtent l="0" t="0" r="0" b="1270"/>
          <wp:wrapSquare wrapText="bothSides"/>
          <wp:docPr id="7" name="Imax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xe 1"/>
                  <pic:cNvPicPr>
                    <a:picLocks noChangeAspect="1"/>
                  </pic:cNvPicPr>
                </pic:nvPicPr>
                <pic:blipFill rotWithShape="1">
                  <a:blip r:embed="rId1">
                    <a:extLst>
                      <a:ext uri="{28A0092B-C50C-407E-A947-70E740481C1C}">
                        <a14:useLocalDpi xmlns:a14="http://schemas.microsoft.com/office/drawing/2010/main" val="0"/>
                      </a:ext>
                    </a:extLst>
                  </a:blip>
                  <a:srcRect t="1" r="35628" b="-14"/>
                  <a:stretch/>
                </pic:blipFill>
                <pic:spPr bwMode="auto">
                  <a:xfrm>
                    <a:off x="0" y="0"/>
                    <a:ext cx="1569720" cy="4305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3811262" w14:textId="61B70412" w:rsidR="00DD0C8E" w:rsidRDefault="00DD0C8E" w:rsidP="009A28DE">
    <w:pPr>
      <w:pStyle w:val="Encabezado"/>
      <w:tabs>
        <w:tab w:val="clear" w:pos="4819"/>
        <w:tab w:val="clear" w:pos="9638"/>
        <w:tab w:val="right" w:pos="197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69CE2" w14:textId="77777777" w:rsidR="00DD0C8E" w:rsidRDefault="00DD0C8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67BE6"/>
    <w:multiLevelType w:val="hybridMultilevel"/>
    <w:tmpl w:val="4454DD2A"/>
    <w:lvl w:ilvl="0" w:tplc="89585548">
      <w:numFmt w:val="bullet"/>
      <w:lvlText w:val="-"/>
      <w:lvlJc w:val="left"/>
      <w:pPr>
        <w:ind w:left="1069" w:hanging="360"/>
      </w:pPr>
      <w:rPr>
        <w:rFonts w:ascii="Xunta Sans" w:eastAsia="SimSun" w:hAnsi="Xunta Sans" w:cs="Mangal"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1" w15:restartNumberingAfterBreak="0">
    <w:nsid w:val="037E3310"/>
    <w:multiLevelType w:val="hybridMultilevel"/>
    <w:tmpl w:val="38905E9C"/>
    <w:lvl w:ilvl="0" w:tplc="A7643A9E">
      <w:start w:val="1"/>
      <w:numFmt w:val="decimal"/>
      <w:lvlText w:val="%1.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 w15:restartNumberingAfterBreak="0">
    <w:nsid w:val="0D3309C3"/>
    <w:multiLevelType w:val="multilevel"/>
    <w:tmpl w:val="54DE4DD0"/>
    <w:lvl w:ilvl="0">
      <w:start w:val="1"/>
      <w:numFmt w:val="decimal"/>
      <w:lvlText w:val="%1"/>
      <w:lvlJc w:val="left"/>
      <w:pPr>
        <w:ind w:left="390" w:hanging="390"/>
      </w:pPr>
      <w:rPr>
        <w:rFonts w:hint="default"/>
      </w:rPr>
    </w:lvl>
    <w:lvl w:ilvl="1">
      <w:start w:val="2"/>
      <w:numFmt w:val="decimal"/>
      <w:lvlText w:val="%1.%2"/>
      <w:lvlJc w:val="left"/>
      <w:pPr>
        <w:ind w:left="570" w:hanging="390"/>
      </w:pPr>
      <w:rPr>
        <w:rFonts w:hint="default"/>
      </w:rPr>
    </w:lvl>
    <w:lvl w:ilvl="2">
      <w:start w:val="2"/>
      <w:numFmt w:val="decimal"/>
      <w:lvlText w:val="%3.1."/>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04B42E0"/>
    <w:multiLevelType w:val="multilevel"/>
    <w:tmpl w:val="C4DEF510"/>
    <w:lvl w:ilvl="0">
      <w:start w:val="2"/>
      <w:numFmt w:val="decimal"/>
      <w:lvlText w:val="%1"/>
      <w:lvlJc w:val="left"/>
      <w:pPr>
        <w:ind w:left="360" w:hanging="360"/>
      </w:pPr>
      <w:rPr>
        <w:rFonts w:hint="default"/>
      </w:rPr>
    </w:lvl>
    <w:lvl w:ilvl="1">
      <w:start w:val="6"/>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4" w15:restartNumberingAfterBreak="0">
    <w:nsid w:val="14A22E02"/>
    <w:multiLevelType w:val="multilevel"/>
    <w:tmpl w:val="9B245EF6"/>
    <w:lvl w:ilvl="0">
      <w:start w:val="2"/>
      <w:numFmt w:val="decimal"/>
      <w:lvlText w:val="%1"/>
      <w:lvlJc w:val="left"/>
      <w:pPr>
        <w:ind w:left="360" w:hanging="360"/>
      </w:pPr>
      <w:rPr>
        <w:rFonts w:hint="default"/>
      </w:rPr>
    </w:lvl>
    <w:lvl w:ilvl="1">
      <w:start w:val="5"/>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5" w15:restartNumberingAfterBreak="0">
    <w:nsid w:val="151E46DB"/>
    <w:multiLevelType w:val="hybridMultilevel"/>
    <w:tmpl w:val="24985642"/>
    <w:lvl w:ilvl="0" w:tplc="A832FA94">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6" w15:restartNumberingAfterBreak="0">
    <w:nsid w:val="1E8B698C"/>
    <w:multiLevelType w:val="hybridMultilevel"/>
    <w:tmpl w:val="E86E4CFC"/>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11A21FD"/>
    <w:multiLevelType w:val="multilevel"/>
    <w:tmpl w:val="55B0A8EA"/>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4492FC5"/>
    <w:multiLevelType w:val="hybridMultilevel"/>
    <w:tmpl w:val="1BD2A404"/>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6401E05"/>
    <w:multiLevelType w:val="multilevel"/>
    <w:tmpl w:val="5A9A173E"/>
    <w:lvl w:ilvl="0">
      <w:start w:val="1"/>
      <w:numFmt w:val="decimal"/>
      <w:lvlText w:val="%1."/>
      <w:lvlJc w:val="left"/>
      <w:pPr>
        <w:ind w:left="360" w:hanging="36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995735B"/>
    <w:multiLevelType w:val="hybridMultilevel"/>
    <w:tmpl w:val="80E8A29A"/>
    <w:lvl w:ilvl="0" w:tplc="A7643A9E">
      <w:start w:val="1"/>
      <w:numFmt w:val="decimal"/>
      <w:lvlText w:val="%1.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F481747"/>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8486BDE"/>
    <w:multiLevelType w:val="hybridMultilevel"/>
    <w:tmpl w:val="B67E7A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922092B"/>
    <w:multiLevelType w:val="hybridMultilevel"/>
    <w:tmpl w:val="B03EF108"/>
    <w:lvl w:ilvl="0" w:tplc="757EEE52">
      <w:start w:val="1"/>
      <w:numFmt w:val="decimal"/>
      <w:lvlText w:val="%1.1."/>
      <w:lvlJc w:val="left"/>
      <w:pPr>
        <w:ind w:left="108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3C350C61"/>
    <w:multiLevelType w:val="multilevel"/>
    <w:tmpl w:val="44F03D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E933D00"/>
    <w:multiLevelType w:val="multilevel"/>
    <w:tmpl w:val="E1169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4F7A1C"/>
    <w:multiLevelType w:val="hybridMultilevel"/>
    <w:tmpl w:val="BF8AAA2A"/>
    <w:lvl w:ilvl="0" w:tplc="5958170C">
      <w:start w:val="2"/>
      <w:numFmt w:val="decimal"/>
      <w:lvlText w:val="%1.1."/>
      <w:lvlJc w:val="left"/>
      <w:pPr>
        <w:ind w:left="1855"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1035722"/>
    <w:multiLevelType w:val="hybridMultilevel"/>
    <w:tmpl w:val="4784EDD6"/>
    <w:lvl w:ilvl="0" w:tplc="A832FA94">
      <w:start w:val="1"/>
      <w:numFmt w:val="bullet"/>
      <w:lvlText w:val=""/>
      <w:lvlJc w:val="left"/>
      <w:pPr>
        <w:ind w:left="360" w:hanging="360"/>
      </w:pPr>
      <w:rPr>
        <w:rFonts w:ascii="Symbol" w:hAnsi="Symbol" w:hint="default"/>
        <w:b/>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41BF7745"/>
    <w:multiLevelType w:val="multilevel"/>
    <w:tmpl w:val="AD926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D80CC8"/>
    <w:multiLevelType w:val="multilevel"/>
    <w:tmpl w:val="1BC470F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48512217"/>
    <w:multiLevelType w:val="multilevel"/>
    <w:tmpl w:val="5448E89E"/>
    <w:lvl w:ilvl="0">
      <w:start w:val="1"/>
      <w:numFmt w:val="decimal"/>
      <w:lvlText w:val="%1"/>
      <w:lvlJc w:val="left"/>
      <w:pPr>
        <w:ind w:left="390" w:hanging="390"/>
      </w:pPr>
      <w:rPr>
        <w:rFonts w:hint="default"/>
      </w:rPr>
    </w:lvl>
    <w:lvl w:ilvl="1">
      <w:start w:val="2"/>
      <w:numFmt w:val="decimal"/>
      <w:lvlText w:val="%1.%2"/>
      <w:lvlJc w:val="left"/>
      <w:pPr>
        <w:ind w:left="570" w:hanging="39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1" w15:restartNumberingAfterBreak="0">
    <w:nsid w:val="4BFB3348"/>
    <w:multiLevelType w:val="hybridMultilevel"/>
    <w:tmpl w:val="2FAE8E28"/>
    <w:lvl w:ilvl="0" w:tplc="A832FA94">
      <w:start w:val="1"/>
      <w:numFmt w:val="bullet"/>
      <w:lvlText w:val=""/>
      <w:lvlJc w:val="left"/>
      <w:pPr>
        <w:ind w:left="1069" w:hanging="360"/>
      </w:pPr>
      <w:rPr>
        <w:rFonts w:ascii="Symbol" w:hAnsi="Symbol"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22" w15:restartNumberingAfterBreak="0">
    <w:nsid w:val="4C2A3618"/>
    <w:multiLevelType w:val="multilevel"/>
    <w:tmpl w:val="1E7E4E2E"/>
    <w:lvl w:ilvl="0">
      <w:start w:val="1"/>
      <w:numFmt w:val="decimal"/>
      <w:pStyle w:val="Ttulo1"/>
      <w:lvlText w:val="%1."/>
      <w:lvlJc w:val="left"/>
      <w:pPr>
        <w:ind w:left="927" w:hanging="36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007" w:hanging="720"/>
      </w:pPr>
      <w:rPr>
        <w:rFonts w:hint="default"/>
      </w:rPr>
    </w:lvl>
    <w:lvl w:ilvl="3">
      <w:start w:val="1"/>
      <w:numFmt w:val="decimal"/>
      <w:lvlText w:val="%1.%2.%3.%4."/>
      <w:lvlJc w:val="left"/>
      <w:pPr>
        <w:ind w:left="2727" w:hanging="1080"/>
      </w:pPr>
      <w:rPr>
        <w:rFonts w:hint="default"/>
      </w:rPr>
    </w:lvl>
    <w:lvl w:ilvl="4">
      <w:start w:val="1"/>
      <w:numFmt w:val="decimal"/>
      <w:lvlText w:val="%1.%2.%3.%4.%5."/>
      <w:lvlJc w:val="left"/>
      <w:pPr>
        <w:ind w:left="3087" w:hanging="1080"/>
      </w:pPr>
      <w:rPr>
        <w:rFonts w:hint="default"/>
      </w:rPr>
    </w:lvl>
    <w:lvl w:ilvl="5">
      <w:start w:val="1"/>
      <w:numFmt w:val="decimal"/>
      <w:lvlText w:val="%1.%2.%3.%4.%5.%6."/>
      <w:lvlJc w:val="left"/>
      <w:pPr>
        <w:ind w:left="3807" w:hanging="1440"/>
      </w:pPr>
      <w:rPr>
        <w:rFonts w:hint="default"/>
      </w:rPr>
    </w:lvl>
    <w:lvl w:ilvl="6">
      <w:start w:val="1"/>
      <w:numFmt w:val="decimal"/>
      <w:lvlText w:val="%1.%2.%3.%4.%5.%6.%7."/>
      <w:lvlJc w:val="left"/>
      <w:pPr>
        <w:ind w:left="4167" w:hanging="1440"/>
      </w:pPr>
      <w:rPr>
        <w:rFonts w:hint="default"/>
      </w:rPr>
    </w:lvl>
    <w:lvl w:ilvl="7">
      <w:start w:val="1"/>
      <w:numFmt w:val="decimal"/>
      <w:lvlText w:val="%1.%2.%3.%4.%5.%6.%7.%8."/>
      <w:lvlJc w:val="left"/>
      <w:pPr>
        <w:ind w:left="4887" w:hanging="1800"/>
      </w:pPr>
      <w:rPr>
        <w:rFonts w:hint="default"/>
      </w:rPr>
    </w:lvl>
    <w:lvl w:ilvl="8">
      <w:start w:val="1"/>
      <w:numFmt w:val="decimal"/>
      <w:lvlText w:val="%1.%2.%3.%4.%5.%6.%7.%8.%9."/>
      <w:lvlJc w:val="left"/>
      <w:pPr>
        <w:ind w:left="5247" w:hanging="1800"/>
      </w:pPr>
      <w:rPr>
        <w:rFonts w:hint="default"/>
      </w:rPr>
    </w:lvl>
  </w:abstractNum>
  <w:abstractNum w:abstractNumId="23" w15:restartNumberingAfterBreak="0">
    <w:nsid w:val="4DCF46FF"/>
    <w:multiLevelType w:val="hybridMultilevel"/>
    <w:tmpl w:val="C69E580E"/>
    <w:lvl w:ilvl="0" w:tplc="F94EC2C6">
      <w:start w:val="1"/>
      <w:numFmt w:val="decimal"/>
      <w:lvlText w:val="%1.1."/>
      <w:lvlJc w:val="left"/>
      <w:pPr>
        <w:ind w:left="1146"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E66771B"/>
    <w:multiLevelType w:val="hybridMultilevel"/>
    <w:tmpl w:val="42F2B5D4"/>
    <w:lvl w:ilvl="0" w:tplc="0456000F">
      <w:start w:val="1"/>
      <w:numFmt w:val="decimal"/>
      <w:lvlText w:val="%1."/>
      <w:lvlJc w:val="left"/>
      <w:pPr>
        <w:ind w:left="720" w:hanging="360"/>
      </w:pPr>
    </w:lvl>
    <w:lvl w:ilvl="1" w:tplc="04560019" w:tentative="1">
      <w:start w:val="1"/>
      <w:numFmt w:val="lowerLetter"/>
      <w:lvlText w:val="%2."/>
      <w:lvlJc w:val="left"/>
      <w:pPr>
        <w:ind w:left="1440" w:hanging="360"/>
      </w:pPr>
    </w:lvl>
    <w:lvl w:ilvl="2" w:tplc="0456001B" w:tentative="1">
      <w:start w:val="1"/>
      <w:numFmt w:val="lowerRoman"/>
      <w:lvlText w:val="%3."/>
      <w:lvlJc w:val="right"/>
      <w:pPr>
        <w:ind w:left="2160" w:hanging="180"/>
      </w:pPr>
    </w:lvl>
    <w:lvl w:ilvl="3" w:tplc="0456000F" w:tentative="1">
      <w:start w:val="1"/>
      <w:numFmt w:val="decimal"/>
      <w:lvlText w:val="%4."/>
      <w:lvlJc w:val="left"/>
      <w:pPr>
        <w:ind w:left="2880" w:hanging="360"/>
      </w:pPr>
    </w:lvl>
    <w:lvl w:ilvl="4" w:tplc="04560019" w:tentative="1">
      <w:start w:val="1"/>
      <w:numFmt w:val="lowerLetter"/>
      <w:lvlText w:val="%5."/>
      <w:lvlJc w:val="left"/>
      <w:pPr>
        <w:ind w:left="3600" w:hanging="360"/>
      </w:pPr>
    </w:lvl>
    <w:lvl w:ilvl="5" w:tplc="0456001B" w:tentative="1">
      <w:start w:val="1"/>
      <w:numFmt w:val="lowerRoman"/>
      <w:lvlText w:val="%6."/>
      <w:lvlJc w:val="right"/>
      <w:pPr>
        <w:ind w:left="4320" w:hanging="180"/>
      </w:pPr>
    </w:lvl>
    <w:lvl w:ilvl="6" w:tplc="0456000F" w:tentative="1">
      <w:start w:val="1"/>
      <w:numFmt w:val="decimal"/>
      <w:lvlText w:val="%7."/>
      <w:lvlJc w:val="left"/>
      <w:pPr>
        <w:ind w:left="5040" w:hanging="360"/>
      </w:pPr>
    </w:lvl>
    <w:lvl w:ilvl="7" w:tplc="04560019" w:tentative="1">
      <w:start w:val="1"/>
      <w:numFmt w:val="lowerLetter"/>
      <w:lvlText w:val="%8."/>
      <w:lvlJc w:val="left"/>
      <w:pPr>
        <w:ind w:left="5760" w:hanging="360"/>
      </w:pPr>
    </w:lvl>
    <w:lvl w:ilvl="8" w:tplc="0456001B" w:tentative="1">
      <w:start w:val="1"/>
      <w:numFmt w:val="lowerRoman"/>
      <w:lvlText w:val="%9."/>
      <w:lvlJc w:val="right"/>
      <w:pPr>
        <w:ind w:left="6480" w:hanging="180"/>
      </w:pPr>
    </w:lvl>
  </w:abstractNum>
  <w:abstractNum w:abstractNumId="25" w15:restartNumberingAfterBreak="0">
    <w:nsid w:val="52DB69D0"/>
    <w:multiLevelType w:val="multilevel"/>
    <w:tmpl w:val="50ECDF90"/>
    <w:lvl w:ilvl="0">
      <w:start w:val="2"/>
      <w:numFmt w:val="decimal"/>
      <w:lvlText w:val="%1"/>
      <w:lvlJc w:val="left"/>
      <w:pPr>
        <w:ind w:left="360" w:hanging="360"/>
      </w:pPr>
      <w:rPr>
        <w:rFonts w:hint="default"/>
      </w:rPr>
    </w:lvl>
    <w:lvl w:ilvl="1">
      <w:start w:val="2"/>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26" w15:restartNumberingAfterBreak="0">
    <w:nsid w:val="55834E9B"/>
    <w:multiLevelType w:val="hybridMultilevel"/>
    <w:tmpl w:val="902697EA"/>
    <w:lvl w:ilvl="0" w:tplc="2FE498E2">
      <w:start w:val="1"/>
      <w:numFmt w:val="decimal"/>
      <w:lvlText w:val="%1)"/>
      <w:lvlJc w:val="left"/>
      <w:pPr>
        <w:ind w:left="1429" w:hanging="360"/>
      </w:pPr>
      <w:rPr>
        <w:rFonts w:cs="Book Antiqua" w:hint="default"/>
      </w:rPr>
    </w:lvl>
    <w:lvl w:ilvl="1" w:tplc="0C0A0019" w:tentative="1">
      <w:start w:val="1"/>
      <w:numFmt w:val="lowerLetter"/>
      <w:lvlText w:val="%2."/>
      <w:lvlJc w:val="left"/>
      <w:pPr>
        <w:ind w:left="2149" w:hanging="360"/>
      </w:pPr>
    </w:lvl>
    <w:lvl w:ilvl="2" w:tplc="0C0A001B" w:tentative="1">
      <w:start w:val="1"/>
      <w:numFmt w:val="lowerRoman"/>
      <w:lvlText w:val="%3."/>
      <w:lvlJc w:val="right"/>
      <w:pPr>
        <w:ind w:left="2869" w:hanging="180"/>
      </w:pPr>
    </w:lvl>
    <w:lvl w:ilvl="3" w:tplc="0C0A000F" w:tentative="1">
      <w:start w:val="1"/>
      <w:numFmt w:val="decimal"/>
      <w:lvlText w:val="%4."/>
      <w:lvlJc w:val="left"/>
      <w:pPr>
        <w:ind w:left="3589" w:hanging="360"/>
      </w:pPr>
    </w:lvl>
    <w:lvl w:ilvl="4" w:tplc="0C0A0019" w:tentative="1">
      <w:start w:val="1"/>
      <w:numFmt w:val="lowerLetter"/>
      <w:lvlText w:val="%5."/>
      <w:lvlJc w:val="left"/>
      <w:pPr>
        <w:ind w:left="4309" w:hanging="360"/>
      </w:pPr>
    </w:lvl>
    <w:lvl w:ilvl="5" w:tplc="0C0A001B" w:tentative="1">
      <w:start w:val="1"/>
      <w:numFmt w:val="lowerRoman"/>
      <w:lvlText w:val="%6."/>
      <w:lvlJc w:val="right"/>
      <w:pPr>
        <w:ind w:left="5029" w:hanging="180"/>
      </w:pPr>
    </w:lvl>
    <w:lvl w:ilvl="6" w:tplc="0C0A000F" w:tentative="1">
      <w:start w:val="1"/>
      <w:numFmt w:val="decimal"/>
      <w:lvlText w:val="%7."/>
      <w:lvlJc w:val="left"/>
      <w:pPr>
        <w:ind w:left="5749" w:hanging="360"/>
      </w:pPr>
    </w:lvl>
    <w:lvl w:ilvl="7" w:tplc="0C0A0019" w:tentative="1">
      <w:start w:val="1"/>
      <w:numFmt w:val="lowerLetter"/>
      <w:lvlText w:val="%8."/>
      <w:lvlJc w:val="left"/>
      <w:pPr>
        <w:ind w:left="6469" w:hanging="360"/>
      </w:pPr>
    </w:lvl>
    <w:lvl w:ilvl="8" w:tplc="0C0A001B" w:tentative="1">
      <w:start w:val="1"/>
      <w:numFmt w:val="lowerRoman"/>
      <w:lvlText w:val="%9."/>
      <w:lvlJc w:val="right"/>
      <w:pPr>
        <w:ind w:left="7189" w:hanging="180"/>
      </w:pPr>
    </w:lvl>
  </w:abstractNum>
  <w:abstractNum w:abstractNumId="27" w15:restartNumberingAfterBreak="0">
    <w:nsid w:val="5C44634F"/>
    <w:multiLevelType w:val="hybridMultilevel"/>
    <w:tmpl w:val="227EA70A"/>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8" w15:restartNumberingAfterBreak="0">
    <w:nsid w:val="5C8D5CB7"/>
    <w:multiLevelType w:val="multilevel"/>
    <w:tmpl w:val="39BEA87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42B1C7B"/>
    <w:multiLevelType w:val="multilevel"/>
    <w:tmpl w:val="8430AF6A"/>
    <w:lvl w:ilvl="0">
      <w:start w:val="1"/>
      <w:numFmt w:val="decimal"/>
      <w:lvlText w:val="%1."/>
      <w:lvlJc w:val="left"/>
      <w:pPr>
        <w:ind w:left="720" w:hanging="360"/>
      </w:pPr>
      <w:rPr>
        <w:strike w:val="0"/>
        <w:dstrike w:val="0"/>
        <w:color w:val="00000A"/>
      </w:rPr>
    </w:lvl>
    <w:lvl w:ilvl="1">
      <w:start w:val="1"/>
      <w:numFmt w:val="decimal"/>
      <w:lvlText w:val="%2.1."/>
      <w:lvlJc w:val="left"/>
      <w:pPr>
        <w:ind w:left="720" w:hanging="360"/>
      </w:pPr>
      <w:rPr>
        <w:rFonts w:hint="default"/>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65C1779B"/>
    <w:multiLevelType w:val="hybridMultilevel"/>
    <w:tmpl w:val="75E0ACC2"/>
    <w:lvl w:ilvl="0" w:tplc="2A24FE6A">
      <w:start w:val="2"/>
      <w:numFmt w:val="decimal"/>
      <w:lvlText w:val="%1.1."/>
      <w:lvlJc w:val="left"/>
      <w:pPr>
        <w:ind w:left="1429"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6D2732AE"/>
    <w:multiLevelType w:val="multilevel"/>
    <w:tmpl w:val="FD0660CA"/>
    <w:lvl w:ilvl="0">
      <w:start w:val="1"/>
      <w:numFmt w:val="decimal"/>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DB9271B"/>
    <w:multiLevelType w:val="hybridMultilevel"/>
    <w:tmpl w:val="00B0D01E"/>
    <w:lvl w:ilvl="0" w:tplc="AC34E52E">
      <w:start w:val="2"/>
      <w:numFmt w:val="decimal"/>
      <w:lvlText w:val="%1.1."/>
      <w:lvlJc w:val="left"/>
      <w:pPr>
        <w:ind w:left="2281"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6F6E2ED3"/>
    <w:multiLevelType w:val="multilevel"/>
    <w:tmpl w:val="2FAAD9D4"/>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B0B3871"/>
    <w:multiLevelType w:val="multilevel"/>
    <w:tmpl w:val="03B8F7F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BE13B52"/>
    <w:multiLevelType w:val="hybridMultilevel"/>
    <w:tmpl w:val="902697EA"/>
    <w:lvl w:ilvl="0" w:tplc="2FE498E2">
      <w:start w:val="1"/>
      <w:numFmt w:val="decimal"/>
      <w:lvlText w:val="%1)"/>
      <w:lvlJc w:val="left"/>
      <w:pPr>
        <w:ind w:left="720" w:hanging="360"/>
      </w:pPr>
      <w:rPr>
        <w:rFonts w:cs="Book Antiqua"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4"/>
  </w:num>
  <w:num w:numId="2">
    <w:abstractNumId w:val="29"/>
  </w:num>
  <w:num w:numId="3">
    <w:abstractNumId w:val="18"/>
  </w:num>
  <w:num w:numId="4">
    <w:abstractNumId w:val="15"/>
  </w:num>
  <w:num w:numId="5">
    <w:abstractNumId w:val="27"/>
  </w:num>
  <w:num w:numId="6">
    <w:abstractNumId w:val="0"/>
  </w:num>
  <w:num w:numId="7">
    <w:abstractNumId w:val="21"/>
  </w:num>
  <w:num w:numId="8">
    <w:abstractNumId w:val="5"/>
  </w:num>
  <w:num w:numId="9">
    <w:abstractNumId w:val="17"/>
  </w:num>
  <w:num w:numId="10">
    <w:abstractNumId w:val="35"/>
  </w:num>
  <w:num w:numId="11">
    <w:abstractNumId w:val="26"/>
  </w:num>
  <w:num w:numId="12">
    <w:abstractNumId w:val="8"/>
  </w:num>
  <w:num w:numId="13">
    <w:abstractNumId w:val="12"/>
  </w:num>
  <w:num w:numId="14">
    <w:abstractNumId w:val="6"/>
  </w:num>
  <w:num w:numId="15">
    <w:abstractNumId w:val="28"/>
  </w:num>
  <w:num w:numId="16">
    <w:abstractNumId w:val="34"/>
  </w:num>
  <w:num w:numId="17">
    <w:abstractNumId w:val="19"/>
  </w:num>
  <w:num w:numId="18">
    <w:abstractNumId w:val="33"/>
  </w:num>
  <w:num w:numId="19">
    <w:abstractNumId w:val="7"/>
  </w:num>
  <w:num w:numId="20">
    <w:abstractNumId w:val="29"/>
    <w:lvlOverride w:ilvl="0">
      <w:startOverride w:val="1"/>
    </w:lvlOverride>
    <w:lvlOverride w:ilvl="1">
      <w:startOverride w:val="2"/>
    </w:lvlOverride>
    <w:lvlOverride w:ilvl="2">
      <w:startOverride w:val="3"/>
    </w:lvlOverride>
  </w:num>
  <w:num w:numId="21">
    <w:abstractNumId w:val="29"/>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0"/>
  </w:num>
  <w:num w:numId="24">
    <w:abstractNumId w:val="31"/>
  </w:num>
  <w:num w:numId="25">
    <w:abstractNumId w:val="1"/>
  </w:num>
  <w:num w:numId="26">
    <w:abstractNumId w:val="11"/>
  </w:num>
  <w:num w:numId="27">
    <w:abstractNumId w:val="14"/>
  </w:num>
  <w:num w:numId="28">
    <w:abstractNumId w:val="23"/>
  </w:num>
  <w:num w:numId="29">
    <w:abstractNumId w:val="25"/>
  </w:num>
  <w:num w:numId="30">
    <w:abstractNumId w:val="13"/>
  </w:num>
  <w:num w:numId="31">
    <w:abstractNumId w:val="10"/>
  </w:num>
  <w:num w:numId="32">
    <w:abstractNumId w:val="30"/>
  </w:num>
  <w:num w:numId="33">
    <w:abstractNumId w:val="16"/>
  </w:num>
  <w:num w:numId="34">
    <w:abstractNumId w:val="32"/>
  </w:num>
  <w:num w:numId="35">
    <w:abstractNumId w:val="4"/>
  </w:num>
  <w:num w:numId="36">
    <w:abstractNumId w:val="3"/>
  </w:num>
  <w:num w:numId="37">
    <w:abstractNumId w:val="9"/>
  </w:num>
  <w:num w:numId="38">
    <w:abstractNumId w:val="22"/>
  </w:num>
  <w:num w:numId="39">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59394"/>
    <o:shapelayout v:ext="edit">
      <o:idmap v:ext="edit" data="58"/>
    </o:shapelayout>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C87"/>
    <w:rsid w:val="000050A0"/>
    <w:rsid w:val="00020538"/>
    <w:rsid w:val="0003212C"/>
    <w:rsid w:val="00034CF8"/>
    <w:rsid w:val="00054127"/>
    <w:rsid w:val="00062C87"/>
    <w:rsid w:val="00065517"/>
    <w:rsid w:val="00070667"/>
    <w:rsid w:val="000A007E"/>
    <w:rsid w:val="000B2B23"/>
    <w:rsid w:val="000C7727"/>
    <w:rsid w:val="000D24FC"/>
    <w:rsid w:val="000E1FC0"/>
    <w:rsid w:val="000E6FFF"/>
    <w:rsid w:val="000F23D0"/>
    <w:rsid w:val="001077F4"/>
    <w:rsid w:val="00113CF7"/>
    <w:rsid w:val="00124417"/>
    <w:rsid w:val="00124F2D"/>
    <w:rsid w:val="00125D15"/>
    <w:rsid w:val="001324CA"/>
    <w:rsid w:val="00133148"/>
    <w:rsid w:val="0013574C"/>
    <w:rsid w:val="001405FC"/>
    <w:rsid w:val="00142342"/>
    <w:rsid w:val="00157968"/>
    <w:rsid w:val="00170E95"/>
    <w:rsid w:val="00186B1A"/>
    <w:rsid w:val="00192260"/>
    <w:rsid w:val="0019498E"/>
    <w:rsid w:val="00196213"/>
    <w:rsid w:val="001A2DD8"/>
    <w:rsid w:val="001A58D5"/>
    <w:rsid w:val="001B2B93"/>
    <w:rsid w:val="001B4876"/>
    <w:rsid w:val="001C652D"/>
    <w:rsid w:val="0020323F"/>
    <w:rsid w:val="00231DE1"/>
    <w:rsid w:val="002707C0"/>
    <w:rsid w:val="00280792"/>
    <w:rsid w:val="00281A0F"/>
    <w:rsid w:val="0028642C"/>
    <w:rsid w:val="00291440"/>
    <w:rsid w:val="002B501D"/>
    <w:rsid w:val="002B7DAC"/>
    <w:rsid w:val="002D7DF6"/>
    <w:rsid w:val="002E07FF"/>
    <w:rsid w:val="002E25F2"/>
    <w:rsid w:val="002F6859"/>
    <w:rsid w:val="002F78AC"/>
    <w:rsid w:val="003006DA"/>
    <w:rsid w:val="0030135A"/>
    <w:rsid w:val="003251CA"/>
    <w:rsid w:val="003625FA"/>
    <w:rsid w:val="00365F4F"/>
    <w:rsid w:val="003714AF"/>
    <w:rsid w:val="00376A3C"/>
    <w:rsid w:val="00383978"/>
    <w:rsid w:val="003A6375"/>
    <w:rsid w:val="003B51EC"/>
    <w:rsid w:val="003B56AC"/>
    <w:rsid w:val="003C7033"/>
    <w:rsid w:val="003E3C32"/>
    <w:rsid w:val="003F7985"/>
    <w:rsid w:val="00404D11"/>
    <w:rsid w:val="004136F7"/>
    <w:rsid w:val="0043409A"/>
    <w:rsid w:val="00436A07"/>
    <w:rsid w:val="004374AD"/>
    <w:rsid w:val="00455C1D"/>
    <w:rsid w:val="00463153"/>
    <w:rsid w:val="00467CC7"/>
    <w:rsid w:val="00473E1D"/>
    <w:rsid w:val="0047623F"/>
    <w:rsid w:val="004905D3"/>
    <w:rsid w:val="004B2840"/>
    <w:rsid w:val="004B2997"/>
    <w:rsid w:val="004E028B"/>
    <w:rsid w:val="00500977"/>
    <w:rsid w:val="00502048"/>
    <w:rsid w:val="0052237B"/>
    <w:rsid w:val="0053471D"/>
    <w:rsid w:val="0054446B"/>
    <w:rsid w:val="00564EAC"/>
    <w:rsid w:val="005727B6"/>
    <w:rsid w:val="00573BA6"/>
    <w:rsid w:val="005A02C2"/>
    <w:rsid w:val="005A5216"/>
    <w:rsid w:val="005A658F"/>
    <w:rsid w:val="005B1249"/>
    <w:rsid w:val="005B3458"/>
    <w:rsid w:val="005F4E94"/>
    <w:rsid w:val="00605BE9"/>
    <w:rsid w:val="006073CE"/>
    <w:rsid w:val="0062419B"/>
    <w:rsid w:val="0063115D"/>
    <w:rsid w:val="006311FA"/>
    <w:rsid w:val="006340BE"/>
    <w:rsid w:val="006438D3"/>
    <w:rsid w:val="0067500B"/>
    <w:rsid w:val="006761C2"/>
    <w:rsid w:val="006835C4"/>
    <w:rsid w:val="006D0569"/>
    <w:rsid w:val="006E33E7"/>
    <w:rsid w:val="006E4274"/>
    <w:rsid w:val="006F4DE1"/>
    <w:rsid w:val="006F67A8"/>
    <w:rsid w:val="0070221B"/>
    <w:rsid w:val="00706186"/>
    <w:rsid w:val="0073282B"/>
    <w:rsid w:val="00737B8E"/>
    <w:rsid w:val="00741B69"/>
    <w:rsid w:val="00745BFD"/>
    <w:rsid w:val="00747B5D"/>
    <w:rsid w:val="00750084"/>
    <w:rsid w:val="0079342F"/>
    <w:rsid w:val="007B0F23"/>
    <w:rsid w:val="007C2CB0"/>
    <w:rsid w:val="007C2CBC"/>
    <w:rsid w:val="007C7A12"/>
    <w:rsid w:val="007E0B13"/>
    <w:rsid w:val="007E612F"/>
    <w:rsid w:val="00837F83"/>
    <w:rsid w:val="00843084"/>
    <w:rsid w:val="008436ED"/>
    <w:rsid w:val="008508F5"/>
    <w:rsid w:val="00870B60"/>
    <w:rsid w:val="008732A1"/>
    <w:rsid w:val="00887240"/>
    <w:rsid w:val="00890CDE"/>
    <w:rsid w:val="008B4342"/>
    <w:rsid w:val="008C7AD7"/>
    <w:rsid w:val="008D20E1"/>
    <w:rsid w:val="008F53E0"/>
    <w:rsid w:val="009136C3"/>
    <w:rsid w:val="00916966"/>
    <w:rsid w:val="0092698D"/>
    <w:rsid w:val="00953875"/>
    <w:rsid w:val="0095506F"/>
    <w:rsid w:val="00976E84"/>
    <w:rsid w:val="00993B6F"/>
    <w:rsid w:val="009A28DE"/>
    <w:rsid w:val="009B6745"/>
    <w:rsid w:val="009D2F3E"/>
    <w:rsid w:val="009D50EE"/>
    <w:rsid w:val="00A01186"/>
    <w:rsid w:val="00A07773"/>
    <w:rsid w:val="00A1189A"/>
    <w:rsid w:val="00A11E33"/>
    <w:rsid w:val="00A30CC1"/>
    <w:rsid w:val="00A54609"/>
    <w:rsid w:val="00A83853"/>
    <w:rsid w:val="00A978B7"/>
    <w:rsid w:val="00AA38F8"/>
    <w:rsid w:val="00AB25AD"/>
    <w:rsid w:val="00AD1600"/>
    <w:rsid w:val="00AE7EE9"/>
    <w:rsid w:val="00B04935"/>
    <w:rsid w:val="00B06958"/>
    <w:rsid w:val="00B07686"/>
    <w:rsid w:val="00B128BC"/>
    <w:rsid w:val="00B12C91"/>
    <w:rsid w:val="00B135FA"/>
    <w:rsid w:val="00B258EC"/>
    <w:rsid w:val="00B26418"/>
    <w:rsid w:val="00B33AEA"/>
    <w:rsid w:val="00B35CBC"/>
    <w:rsid w:val="00B36BA7"/>
    <w:rsid w:val="00B85F97"/>
    <w:rsid w:val="00BA5A6E"/>
    <w:rsid w:val="00BA6FE1"/>
    <w:rsid w:val="00BD0E02"/>
    <w:rsid w:val="00BD1E3B"/>
    <w:rsid w:val="00BF08C8"/>
    <w:rsid w:val="00BF3477"/>
    <w:rsid w:val="00BF3DDC"/>
    <w:rsid w:val="00BF53D8"/>
    <w:rsid w:val="00C04A8A"/>
    <w:rsid w:val="00C0775C"/>
    <w:rsid w:val="00C71150"/>
    <w:rsid w:val="00C80365"/>
    <w:rsid w:val="00CB1EAF"/>
    <w:rsid w:val="00CB5C15"/>
    <w:rsid w:val="00CF349D"/>
    <w:rsid w:val="00D07967"/>
    <w:rsid w:val="00D234D8"/>
    <w:rsid w:val="00D308F5"/>
    <w:rsid w:val="00D473E9"/>
    <w:rsid w:val="00D62256"/>
    <w:rsid w:val="00D70CDC"/>
    <w:rsid w:val="00D75B61"/>
    <w:rsid w:val="00DA21DB"/>
    <w:rsid w:val="00DB2F0D"/>
    <w:rsid w:val="00DC4867"/>
    <w:rsid w:val="00DC5929"/>
    <w:rsid w:val="00DD0C8E"/>
    <w:rsid w:val="00DD19E2"/>
    <w:rsid w:val="00DD3F7A"/>
    <w:rsid w:val="00DE49F0"/>
    <w:rsid w:val="00DF2B19"/>
    <w:rsid w:val="00DF3CA8"/>
    <w:rsid w:val="00E0622F"/>
    <w:rsid w:val="00E15B62"/>
    <w:rsid w:val="00E30275"/>
    <w:rsid w:val="00E32C62"/>
    <w:rsid w:val="00E40373"/>
    <w:rsid w:val="00E437D8"/>
    <w:rsid w:val="00E6381E"/>
    <w:rsid w:val="00E66AC9"/>
    <w:rsid w:val="00E91889"/>
    <w:rsid w:val="00EB011F"/>
    <w:rsid w:val="00EE399C"/>
    <w:rsid w:val="00EF0621"/>
    <w:rsid w:val="00EF2FCC"/>
    <w:rsid w:val="00EF4061"/>
    <w:rsid w:val="00F05BE8"/>
    <w:rsid w:val="00F12BCE"/>
    <w:rsid w:val="00F26551"/>
    <w:rsid w:val="00F31793"/>
    <w:rsid w:val="00F45D5C"/>
    <w:rsid w:val="00F56557"/>
    <w:rsid w:val="00F61D71"/>
    <w:rsid w:val="00F730CF"/>
    <w:rsid w:val="00FD295C"/>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oNotEmbedSmartTags/>
  <w:decimalSymbol w:val=","/>
  <w:listSeparator w:val=";"/>
  <w14:docId w14:val="74FAAEC3"/>
  <w15:docId w15:val="{56D95B79-59DB-456E-AA63-68A46029E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gl-ES" w:eastAsia="gl-E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Liberation Serif" w:eastAsia="SimSun" w:hAnsi="Liberation Serif" w:cs="Mangal"/>
      <w:kern w:val="1"/>
      <w:sz w:val="24"/>
      <w:szCs w:val="24"/>
      <w:lang w:eastAsia="zh-CN" w:bidi="hi-IN"/>
    </w:rPr>
  </w:style>
  <w:style w:type="paragraph" w:styleId="Ttulo1">
    <w:name w:val="heading 1"/>
    <w:basedOn w:val="Normal"/>
    <w:next w:val="Normal"/>
    <w:link w:val="Ttulo1Car"/>
    <w:autoRedefine/>
    <w:qFormat/>
    <w:rsid w:val="004374AD"/>
    <w:pPr>
      <w:keepNext/>
      <w:numPr>
        <w:numId w:val="38"/>
      </w:numPr>
      <w:suppressAutoHyphens w:val="0"/>
      <w:spacing w:before="480" w:after="360"/>
      <w:jc w:val="both"/>
      <w:outlineLvl w:val="0"/>
    </w:pPr>
    <w:rPr>
      <w:rFonts w:ascii="Xunta Sans" w:eastAsia="Times New Roman" w:hAnsi="Xunta Sans" w:cs="Times New Roman"/>
      <w:b/>
      <w:color w:val="1F497D" w:themeColor="text2"/>
      <w:kern w:val="0"/>
      <w:sz w:val="20"/>
      <w:szCs w:val="20"/>
      <w:lang w:eastAsia="es-ES" w:bidi="ar-SA"/>
    </w:rPr>
  </w:style>
  <w:style w:type="paragraph" w:styleId="Ttulo3">
    <w:name w:val="heading 3"/>
    <w:basedOn w:val="Normal"/>
    <w:next w:val="Normal"/>
    <w:link w:val="Ttulo3Car"/>
    <w:uiPriority w:val="9"/>
    <w:semiHidden/>
    <w:unhideWhenUsed/>
    <w:qFormat/>
    <w:rsid w:val="00837F83"/>
    <w:pPr>
      <w:keepNext/>
      <w:keepLines/>
      <w:spacing w:before="40"/>
      <w:outlineLvl w:val="2"/>
    </w:pPr>
    <w:rPr>
      <w:rFonts w:asciiTheme="majorHAnsi" w:eastAsiaTheme="majorEastAsia" w:hAnsiTheme="majorHAnsi"/>
      <w:color w:val="243F60" w:themeColor="accent1" w:themeShade="7F"/>
      <w:szCs w:val="21"/>
    </w:rPr>
  </w:style>
  <w:style w:type="paragraph" w:styleId="Ttulo4">
    <w:name w:val="heading 4"/>
    <w:basedOn w:val="Normal"/>
    <w:next w:val="Normal"/>
    <w:link w:val="Ttulo4Car"/>
    <w:autoRedefine/>
    <w:qFormat/>
    <w:rsid w:val="000E6FFF"/>
    <w:pPr>
      <w:keepNext/>
      <w:suppressAutoHyphens w:val="0"/>
      <w:spacing w:before="240" w:after="120"/>
      <w:jc w:val="both"/>
      <w:outlineLvl w:val="3"/>
    </w:pPr>
    <w:rPr>
      <w:rFonts w:ascii="Xunta Sans" w:eastAsia="Times New Roman" w:hAnsi="Xunta Sans" w:cs="Times New Roman"/>
      <w:color w:val="002060"/>
      <w:kern w:val="0"/>
      <w:sz w:val="18"/>
      <w:szCs w:val="20"/>
      <w:lang w:val="en-US" w:eastAsia="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tulo10">
    <w:name w:val="Título1"/>
    <w:basedOn w:val="Normal"/>
    <w:next w:val="Textoindependiente"/>
    <w:pPr>
      <w:keepNext/>
      <w:spacing w:before="240" w:after="120"/>
    </w:pPr>
    <w:rPr>
      <w:rFonts w:ascii="Liberation Sans" w:eastAsia="Microsoft YaHei" w:hAnsi="Liberation Sans"/>
      <w:sz w:val="28"/>
      <w:szCs w:val="28"/>
    </w:rPr>
  </w:style>
  <w:style w:type="paragraph" w:styleId="Textoindependiente">
    <w:name w:val="Body Text"/>
    <w:basedOn w:val="Normal"/>
    <w:pPr>
      <w:spacing w:after="140" w:line="288" w:lineRule="auto"/>
    </w:pPr>
  </w:style>
  <w:style w:type="paragraph" w:styleId="Lista">
    <w:name w:val="List"/>
    <w:basedOn w:val="Textoindependiente"/>
  </w:style>
  <w:style w:type="paragraph" w:styleId="Descripcin">
    <w:name w:val="caption"/>
    <w:basedOn w:val="Normal"/>
    <w:qFormat/>
    <w:pPr>
      <w:suppressLineNumbers/>
      <w:spacing w:before="120" w:after="120"/>
    </w:pPr>
    <w:rPr>
      <w:i/>
      <w:iCs/>
    </w:rPr>
  </w:style>
  <w:style w:type="paragraph" w:customStyle="1" w:styleId="ndice">
    <w:name w:val="Índice"/>
    <w:basedOn w:val="Normal"/>
    <w:pPr>
      <w:suppressLineNumbers/>
    </w:pPr>
  </w:style>
  <w:style w:type="paragraph" w:styleId="Encabezado">
    <w:name w:val="header"/>
    <w:basedOn w:val="Normal"/>
    <w:link w:val="EncabezadoCar"/>
    <w:uiPriority w:val="99"/>
    <w:pPr>
      <w:suppressLineNumbers/>
      <w:tabs>
        <w:tab w:val="center" w:pos="4819"/>
        <w:tab w:val="right" w:pos="9638"/>
      </w:tabs>
    </w:pPr>
  </w:style>
  <w:style w:type="character" w:styleId="nfasis">
    <w:name w:val="Emphasis"/>
    <w:basedOn w:val="Fuentedeprrafopredeter"/>
    <w:uiPriority w:val="20"/>
    <w:qFormat/>
    <w:rsid w:val="006311FA"/>
    <w:rPr>
      <w:i/>
      <w:iCs/>
    </w:rPr>
  </w:style>
  <w:style w:type="paragraph" w:styleId="Piedepgina">
    <w:name w:val="footer"/>
    <w:basedOn w:val="Normal"/>
    <w:link w:val="PiedepginaCar"/>
    <w:uiPriority w:val="99"/>
    <w:unhideWhenUsed/>
    <w:rsid w:val="001324CA"/>
    <w:pPr>
      <w:tabs>
        <w:tab w:val="center" w:pos="4513"/>
        <w:tab w:val="right" w:pos="9026"/>
      </w:tabs>
    </w:pPr>
    <w:rPr>
      <w:szCs w:val="21"/>
    </w:rPr>
  </w:style>
  <w:style w:type="character" w:customStyle="1" w:styleId="PiedepginaCar">
    <w:name w:val="Pie de página Car"/>
    <w:basedOn w:val="Fuentedeprrafopredeter"/>
    <w:link w:val="Piedepgina"/>
    <w:uiPriority w:val="99"/>
    <w:rsid w:val="001324CA"/>
    <w:rPr>
      <w:rFonts w:ascii="Liberation Serif" w:eastAsia="SimSun" w:hAnsi="Liberation Serif" w:cs="Mangal"/>
      <w:kern w:val="1"/>
      <w:sz w:val="24"/>
      <w:szCs w:val="21"/>
      <w:lang w:eastAsia="zh-CN" w:bidi="hi-IN"/>
    </w:rPr>
  </w:style>
  <w:style w:type="character" w:styleId="Hipervnculo">
    <w:name w:val="Hyperlink"/>
    <w:basedOn w:val="Fuentedeprrafopredeter"/>
    <w:uiPriority w:val="99"/>
    <w:unhideWhenUsed/>
    <w:rsid w:val="00383978"/>
    <w:rPr>
      <w:color w:val="0000FF" w:themeColor="hyperlink"/>
      <w:u w:val="single"/>
    </w:rPr>
  </w:style>
  <w:style w:type="paragraph" w:customStyle="1" w:styleId="Standard">
    <w:name w:val="Standard"/>
    <w:rsid w:val="00564EAC"/>
    <w:pPr>
      <w:suppressAutoHyphens/>
      <w:autoSpaceDN w:val="0"/>
      <w:textAlignment w:val="baseline"/>
    </w:pPr>
    <w:rPr>
      <w:kern w:val="3"/>
      <w:lang w:eastAsia="zh-CN"/>
    </w:rPr>
  </w:style>
  <w:style w:type="character" w:customStyle="1" w:styleId="Fuentedeprrafopredeter1">
    <w:name w:val="Fuente de párrafo predeter.1"/>
    <w:rsid w:val="00564EAC"/>
  </w:style>
  <w:style w:type="character" w:customStyle="1" w:styleId="Ttulo1Car">
    <w:name w:val="Título 1 Car"/>
    <w:basedOn w:val="Fuentedeprrafopredeter"/>
    <w:link w:val="Ttulo1"/>
    <w:rsid w:val="004374AD"/>
    <w:rPr>
      <w:rFonts w:ascii="Xunta Sans" w:hAnsi="Xunta Sans"/>
      <w:b/>
      <w:color w:val="1F497D" w:themeColor="text2"/>
      <w:lang w:eastAsia="es-ES"/>
    </w:rPr>
  </w:style>
  <w:style w:type="character" w:customStyle="1" w:styleId="Ttulo4Car">
    <w:name w:val="Título 4 Car"/>
    <w:basedOn w:val="Fuentedeprrafopredeter"/>
    <w:link w:val="Ttulo4"/>
    <w:rsid w:val="000E6FFF"/>
    <w:rPr>
      <w:rFonts w:ascii="Xunta Sans" w:hAnsi="Xunta Sans"/>
      <w:color w:val="002060"/>
      <w:sz w:val="18"/>
      <w:lang w:val="en-US" w:eastAsia="es-ES"/>
    </w:rPr>
  </w:style>
  <w:style w:type="paragraph" w:styleId="Ttulo">
    <w:name w:val="Title"/>
    <w:basedOn w:val="Normal"/>
    <w:next w:val="Textoindependiente"/>
    <w:link w:val="TtuloCar"/>
    <w:qFormat/>
    <w:rsid w:val="000E6FFF"/>
    <w:pPr>
      <w:keepNext/>
      <w:suppressAutoHyphens w:val="0"/>
      <w:spacing w:before="840" w:after="720"/>
      <w:jc w:val="both"/>
    </w:pPr>
    <w:rPr>
      <w:rFonts w:ascii="Xunta Sans" w:eastAsia="Microsoft YaHei" w:hAnsi="Xunta Sans" w:cs="Lucida Sans"/>
      <w:color w:val="002060"/>
      <w:kern w:val="0"/>
      <w:sz w:val="22"/>
      <w:szCs w:val="28"/>
      <w:lang w:val="en-US" w:eastAsia="es-ES" w:bidi="ar-SA"/>
    </w:rPr>
  </w:style>
  <w:style w:type="character" w:customStyle="1" w:styleId="TtuloCar">
    <w:name w:val="Título Car"/>
    <w:basedOn w:val="Fuentedeprrafopredeter"/>
    <w:link w:val="Ttulo"/>
    <w:rsid w:val="000E6FFF"/>
    <w:rPr>
      <w:rFonts w:ascii="Xunta Sans" w:eastAsia="Microsoft YaHei" w:hAnsi="Xunta Sans" w:cs="Lucida Sans"/>
      <w:color w:val="002060"/>
      <w:sz w:val="22"/>
      <w:szCs w:val="28"/>
      <w:lang w:val="en-US" w:eastAsia="es-ES"/>
    </w:rPr>
  </w:style>
  <w:style w:type="paragraph" w:styleId="TDC1">
    <w:name w:val="toc 1"/>
    <w:basedOn w:val="Normal"/>
    <w:next w:val="Normal"/>
    <w:autoRedefine/>
    <w:uiPriority w:val="39"/>
    <w:rsid w:val="000E6FFF"/>
    <w:pPr>
      <w:tabs>
        <w:tab w:val="left" w:pos="480"/>
        <w:tab w:val="right" w:leader="dot" w:pos="8777"/>
      </w:tabs>
      <w:suppressAutoHyphens w:val="0"/>
      <w:spacing w:before="240" w:after="240"/>
    </w:pPr>
    <w:rPr>
      <w:rFonts w:ascii="Xunta Sans" w:eastAsia="Times New Roman" w:hAnsi="Xunta Sans" w:cstheme="minorHAnsi"/>
      <w:bCs/>
      <w:caps/>
      <w:color w:val="00000A"/>
      <w:kern w:val="0"/>
      <w:sz w:val="18"/>
      <w:szCs w:val="18"/>
      <w:lang w:eastAsia="es-ES" w:bidi="ar-SA"/>
    </w:rPr>
  </w:style>
  <w:style w:type="paragraph" w:styleId="TDC2">
    <w:name w:val="toc 2"/>
    <w:basedOn w:val="Normal"/>
    <w:next w:val="Normal"/>
    <w:autoRedefine/>
    <w:uiPriority w:val="39"/>
    <w:rsid w:val="000E6FFF"/>
    <w:pPr>
      <w:tabs>
        <w:tab w:val="right" w:leader="dot" w:pos="8777"/>
      </w:tabs>
      <w:suppressAutoHyphens w:val="0"/>
      <w:spacing w:before="240" w:after="240"/>
      <w:ind w:left="240"/>
      <w:jc w:val="both"/>
    </w:pPr>
    <w:rPr>
      <w:rFonts w:ascii="Xunta Sans" w:eastAsia="Times New Roman" w:hAnsi="Xunta Sans" w:cstheme="minorHAnsi"/>
      <w:smallCaps/>
      <w:color w:val="00000A"/>
      <w:kern w:val="0"/>
      <w:sz w:val="18"/>
      <w:szCs w:val="18"/>
      <w:lang w:eastAsia="es-ES" w:bidi="ar-SA"/>
    </w:rPr>
  </w:style>
  <w:style w:type="table" w:styleId="Tablaconcuadrcula6concolores-nfasis1">
    <w:name w:val="Grid Table 6 Colorful Accent 1"/>
    <w:basedOn w:val="Tablanormal"/>
    <w:uiPriority w:val="51"/>
    <w:rsid w:val="000E6FFF"/>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Ttulo3Car">
    <w:name w:val="Título 3 Car"/>
    <w:basedOn w:val="Fuentedeprrafopredeter"/>
    <w:link w:val="Ttulo3"/>
    <w:uiPriority w:val="9"/>
    <w:semiHidden/>
    <w:rsid w:val="00837F83"/>
    <w:rPr>
      <w:rFonts w:asciiTheme="majorHAnsi" w:eastAsiaTheme="majorEastAsia" w:hAnsiTheme="majorHAnsi" w:cs="Mangal"/>
      <w:color w:val="243F60" w:themeColor="accent1" w:themeShade="7F"/>
      <w:kern w:val="1"/>
      <w:sz w:val="24"/>
      <w:szCs w:val="21"/>
      <w:lang w:eastAsia="zh-CN" w:bidi="hi-IN"/>
    </w:rPr>
  </w:style>
  <w:style w:type="paragraph" w:styleId="Prrafodelista">
    <w:name w:val="List Paragraph"/>
    <w:basedOn w:val="Normal"/>
    <w:uiPriority w:val="34"/>
    <w:qFormat/>
    <w:rsid w:val="00A1189A"/>
    <w:pPr>
      <w:ind w:left="720"/>
      <w:contextualSpacing/>
    </w:pPr>
    <w:rPr>
      <w:szCs w:val="21"/>
    </w:rPr>
  </w:style>
  <w:style w:type="paragraph" w:customStyle="1" w:styleId="Default">
    <w:name w:val="Default"/>
    <w:rsid w:val="00F12BCE"/>
    <w:pPr>
      <w:autoSpaceDE w:val="0"/>
      <w:autoSpaceDN w:val="0"/>
      <w:adjustRightInd w:val="0"/>
    </w:pPr>
    <w:rPr>
      <w:rFonts w:ascii="Arial" w:hAnsi="Arial" w:cs="Arial"/>
      <w:color w:val="000000"/>
      <w:sz w:val="24"/>
      <w:szCs w:val="24"/>
      <w:lang w:val="es-ES"/>
    </w:rPr>
  </w:style>
  <w:style w:type="character" w:customStyle="1" w:styleId="EncabezadoCar">
    <w:name w:val="Encabezado Car"/>
    <w:basedOn w:val="Fuentedeprrafopredeter"/>
    <w:link w:val="Encabezado"/>
    <w:uiPriority w:val="99"/>
    <w:rsid w:val="00E91889"/>
    <w:rPr>
      <w:rFonts w:ascii="Liberation Serif" w:eastAsia="SimSun" w:hAnsi="Liberation Serif" w:cs="Mangal"/>
      <w:kern w:val="1"/>
      <w:sz w:val="24"/>
      <w:szCs w:val="24"/>
      <w:lang w:eastAsia="zh-CN" w:bidi="hi-IN"/>
    </w:rPr>
  </w:style>
  <w:style w:type="character" w:customStyle="1" w:styleId="Tipodeletrapredefinidodopargrafo1">
    <w:name w:val="Tipo de letra predefinido do parágrafo1"/>
    <w:rsid w:val="003B51EC"/>
  </w:style>
  <w:style w:type="paragraph" w:customStyle="1" w:styleId="Textbody">
    <w:name w:val="Text body"/>
    <w:basedOn w:val="Normal"/>
    <w:rsid w:val="00D07967"/>
    <w:pPr>
      <w:autoSpaceDN w:val="0"/>
      <w:spacing w:after="140" w:line="276" w:lineRule="auto"/>
    </w:pPr>
    <w:rPr>
      <w:kern w:val="3"/>
    </w:rPr>
  </w:style>
  <w:style w:type="paragraph" w:styleId="Textodeglobo">
    <w:name w:val="Balloon Text"/>
    <w:basedOn w:val="Normal"/>
    <w:link w:val="TextodegloboCar"/>
    <w:uiPriority w:val="99"/>
    <w:semiHidden/>
    <w:unhideWhenUsed/>
    <w:rsid w:val="009D50EE"/>
    <w:rPr>
      <w:rFonts w:ascii="Segoe UI" w:hAnsi="Segoe UI"/>
      <w:sz w:val="18"/>
      <w:szCs w:val="16"/>
    </w:rPr>
  </w:style>
  <w:style w:type="character" w:customStyle="1" w:styleId="TextodegloboCar">
    <w:name w:val="Texto de globo Car"/>
    <w:basedOn w:val="Fuentedeprrafopredeter"/>
    <w:link w:val="Textodeglobo"/>
    <w:uiPriority w:val="99"/>
    <w:semiHidden/>
    <w:rsid w:val="009D50EE"/>
    <w:rPr>
      <w:rFonts w:ascii="Segoe UI" w:eastAsia="SimSun" w:hAnsi="Segoe UI" w:cs="Mangal"/>
      <w:kern w:val="1"/>
      <w:sz w:val="18"/>
      <w:szCs w:val="16"/>
      <w:lang w:eastAsia="zh-CN" w:bidi="hi-IN"/>
    </w:rPr>
  </w:style>
  <w:style w:type="paragraph" w:styleId="NormalWeb">
    <w:name w:val="Normal (Web)"/>
    <w:basedOn w:val="Normal"/>
    <w:uiPriority w:val="99"/>
    <w:semiHidden/>
    <w:unhideWhenUsed/>
    <w:rsid w:val="00A54609"/>
    <w:pPr>
      <w:suppressAutoHyphens w:val="0"/>
    </w:pPr>
    <w:rPr>
      <w:rFonts w:ascii="Calibri" w:eastAsiaTheme="minorHAnsi" w:hAnsi="Calibri" w:cs="Calibri"/>
      <w:kern w:val="0"/>
      <w:sz w:val="22"/>
      <w:szCs w:val="22"/>
      <w:lang w:val="es-ES" w:eastAsia="es-ES" w:bidi="ar-SA"/>
    </w:rPr>
  </w:style>
  <w:style w:type="paragraph" w:customStyle="1" w:styleId="xmsonormal">
    <w:name w:val="x_msonormal"/>
    <w:basedOn w:val="Normal"/>
    <w:rsid w:val="000D24FC"/>
    <w:pPr>
      <w:suppressAutoHyphens w:val="0"/>
    </w:pPr>
    <w:rPr>
      <w:rFonts w:ascii="Calibri" w:eastAsiaTheme="minorHAnsi" w:hAnsi="Calibri" w:cs="Calibri"/>
      <w:kern w:val="0"/>
      <w:sz w:val="22"/>
      <w:szCs w:val="22"/>
      <w:lang w:val="es-E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576977">
      <w:bodyDiv w:val="1"/>
      <w:marLeft w:val="0"/>
      <w:marRight w:val="0"/>
      <w:marTop w:val="0"/>
      <w:marBottom w:val="0"/>
      <w:divBdr>
        <w:top w:val="none" w:sz="0" w:space="0" w:color="auto"/>
        <w:left w:val="none" w:sz="0" w:space="0" w:color="auto"/>
        <w:bottom w:val="none" w:sz="0" w:space="0" w:color="auto"/>
        <w:right w:val="none" w:sz="0" w:space="0" w:color="auto"/>
      </w:divBdr>
    </w:div>
    <w:div w:id="341974569">
      <w:bodyDiv w:val="1"/>
      <w:marLeft w:val="0"/>
      <w:marRight w:val="0"/>
      <w:marTop w:val="0"/>
      <w:marBottom w:val="0"/>
      <w:divBdr>
        <w:top w:val="none" w:sz="0" w:space="0" w:color="auto"/>
        <w:left w:val="none" w:sz="0" w:space="0" w:color="auto"/>
        <w:bottom w:val="none" w:sz="0" w:space="0" w:color="auto"/>
        <w:right w:val="none" w:sz="0" w:space="0" w:color="auto"/>
      </w:divBdr>
    </w:div>
    <w:div w:id="442461706">
      <w:bodyDiv w:val="1"/>
      <w:marLeft w:val="0"/>
      <w:marRight w:val="0"/>
      <w:marTop w:val="0"/>
      <w:marBottom w:val="0"/>
      <w:divBdr>
        <w:top w:val="none" w:sz="0" w:space="0" w:color="auto"/>
        <w:left w:val="none" w:sz="0" w:space="0" w:color="auto"/>
        <w:bottom w:val="none" w:sz="0" w:space="0" w:color="auto"/>
        <w:right w:val="none" w:sz="0" w:space="0" w:color="auto"/>
      </w:divBdr>
    </w:div>
    <w:div w:id="1100445960">
      <w:bodyDiv w:val="1"/>
      <w:marLeft w:val="0"/>
      <w:marRight w:val="0"/>
      <w:marTop w:val="0"/>
      <w:marBottom w:val="0"/>
      <w:divBdr>
        <w:top w:val="none" w:sz="0" w:space="0" w:color="auto"/>
        <w:left w:val="none" w:sz="0" w:space="0" w:color="auto"/>
        <w:bottom w:val="none" w:sz="0" w:space="0" w:color="auto"/>
        <w:right w:val="none" w:sz="0" w:space="0" w:color="auto"/>
      </w:divBdr>
    </w:div>
    <w:div w:id="1272321689">
      <w:bodyDiv w:val="1"/>
      <w:marLeft w:val="0"/>
      <w:marRight w:val="0"/>
      <w:marTop w:val="0"/>
      <w:marBottom w:val="0"/>
      <w:divBdr>
        <w:top w:val="none" w:sz="0" w:space="0" w:color="auto"/>
        <w:left w:val="none" w:sz="0" w:space="0" w:color="auto"/>
        <w:bottom w:val="none" w:sz="0" w:space="0" w:color="auto"/>
        <w:right w:val="none" w:sz="0" w:space="0" w:color="auto"/>
      </w:divBdr>
    </w:div>
    <w:div w:id="1534027852">
      <w:bodyDiv w:val="1"/>
      <w:marLeft w:val="0"/>
      <w:marRight w:val="0"/>
      <w:marTop w:val="0"/>
      <w:marBottom w:val="0"/>
      <w:divBdr>
        <w:top w:val="none" w:sz="0" w:space="0" w:color="auto"/>
        <w:left w:val="none" w:sz="0" w:space="0" w:color="auto"/>
        <w:bottom w:val="none" w:sz="0" w:space="0" w:color="auto"/>
        <w:right w:val="none" w:sz="0" w:space="0" w:color="auto"/>
      </w:divBdr>
    </w:div>
    <w:div w:id="1545365234">
      <w:bodyDiv w:val="1"/>
      <w:marLeft w:val="0"/>
      <w:marRight w:val="0"/>
      <w:marTop w:val="0"/>
      <w:marBottom w:val="0"/>
      <w:divBdr>
        <w:top w:val="none" w:sz="0" w:space="0" w:color="auto"/>
        <w:left w:val="none" w:sz="0" w:space="0" w:color="auto"/>
        <w:bottom w:val="none" w:sz="0" w:space="0" w:color="auto"/>
        <w:right w:val="none" w:sz="0" w:space="0" w:color="auto"/>
      </w:divBdr>
    </w:div>
    <w:div w:id="1788809929">
      <w:bodyDiv w:val="1"/>
      <w:marLeft w:val="0"/>
      <w:marRight w:val="0"/>
      <w:marTop w:val="0"/>
      <w:marBottom w:val="0"/>
      <w:divBdr>
        <w:top w:val="none" w:sz="0" w:space="0" w:color="auto"/>
        <w:left w:val="none" w:sz="0" w:space="0" w:color="auto"/>
        <w:bottom w:val="none" w:sz="0" w:space="0" w:color="auto"/>
        <w:right w:val="none" w:sz="0" w:space="0" w:color="auto"/>
      </w:divBdr>
    </w:div>
    <w:div w:id="1898348222">
      <w:bodyDiv w:val="1"/>
      <w:marLeft w:val="0"/>
      <w:marRight w:val="0"/>
      <w:marTop w:val="0"/>
      <w:marBottom w:val="0"/>
      <w:divBdr>
        <w:top w:val="none" w:sz="0" w:space="0" w:color="auto"/>
        <w:left w:val="none" w:sz="0" w:space="0" w:color="auto"/>
        <w:bottom w:val="none" w:sz="0" w:space="0" w:color="auto"/>
        <w:right w:val="none" w:sz="0" w:space="0" w:color="auto"/>
      </w:divBdr>
      <w:divsChild>
        <w:div w:id="1646011059">
          <w:marLeft w:val="0"/>
          <w:marRight w:val="0"/>
          <w:marTop w:val="225"/>
          <w:marBottom w:val="150"/>
          <w:divBdr>
            <w:top w:val="none" w:sz="0" w:space="0" w:color="auto"/>
            <w:left w:val="none" w:sz="0" w:space="0" w:color="auto"/>
            <w:bottom w:val="none" w:sz="0" w:space="0" w:color="auto"/>
            <w:right w:val="none" w:sz="0" w:space="0" w:color="auto"/>
          </w:divBdr>
          <w:divsChild>
            <w:div w:id="66808675">
              <w:marLeft w:val="0"/>
              <w:marRight w:val="0"/>
              <w:marTop w:val="0"/>
              <w:marBottom w:val="0"/>
              <w:divBdr>
                <w:top w:val="none" w:sz="0" w:space="0" w:color="auto"/>
                <w:left w:val="none" w:sz="0" w:space="0" w:color="auto"/>
                <w:bottom w:val="none" w:sz="0" w:space="0" w:color="auto"/>
                <w:right w:val="none" w:sz="0" w:space="0" w:color="auto"/>
              </w:divBdr>
              <w:divsChild>
                <w:div w:id="148951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281522">
          <w:marLeft w:val="0"/>
          <w:marRight w:val="0"/>
          <w:marTop w:val="225"/>
          <w:marBottom w:val="150"/>
          <w:divBdr>
            <w:top w:val="none" w:sz="0" w:space="0" w:color="auto"/>
            <w:left w:val="none" w:sz="0" w:space="0" w:color="auto"/>
            <w:bottom w:val="none" w:sz="0" w:space="0" w:color="auto"/>
            <w:right w:val="none" w:sz="0" w:space="0" w:color="auto"/>
          </w:divBdr>
          <w:divsChild>
            <w:div w:id="243418767">
              <w:marLeft w:val="0"/>
              <w:marRight w:val="0"/>
              <w:marTop w:val="0"/>
              <w:marBottom w:val="0"/>
              <w:divBdr>
                <w:top w:val="none" w:sz="0" w:space="0" w:color="auto"/>
                <w:left w:val="none" w:sz="0" w:space="0" w:color="auto"/>
                <w:bottom w:val="none" w:sz="0" w:space="0" w:color="auto"/>
                <w:right w:val="none" w:sz="0" w:space="0" w:color="auto"/>
              </w:divBdr>
              <w:divsChild>
                <w:div w:id="184890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934400">
          <w:marLeft w:val="0"/>
          <w:marRight w:val="0"/>
          <w:marTop w:val="225"/>
          <w:marBottom w:val="150"/>
          <w:divBdr>
            <w:top w:val="none" w:sz="0" w:space="0" w:color="auto"/>
            <w:left w:val="none" w:sz="0" w:space="0" w:color="auto"/>
            <w:bottom w:val="none" w:sz="0" w:space="0" w:color="auto"/>
            <w:right w:val="none" w:sz="0" w:space="0" w:color="auto"/>
          </w:divBdr>
        </w:div>
      </w:divsChild>
    </w:div>
    <w:div w:id="212022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FB6E7-505D-43B7-9E0A-C247C1F35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4607</Words>
  <Characters>25342</Characters>
  <Application>Microsoft Office Word</Application>
  <DocSecurity>0</DocSecurity>
  <Lines>211</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Xunta</dc:creator>
  <cp:lastModifiedBy>Macho Gómez, Juan Carlos</cp:lastModifiedBy>
  <cp:revision>3</cp:revision>
  <cp:lastPrinted>2025-03-11T09:39:00Z</cp:lastPrinted>
  <dcterms:created xsi:type="dcterms:W3CDTF">2025-03-18T07:42:00Z</dcterms:created>
  <dcterms:modified xsi:type="dcterms:W3CDTF">2025-03-18T09:52:00Z</dcterms:modified>
</cp:coreProperties>
</file>